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5D4" w:rsidRDefault="00C825D4" w:rsidP="00C825D4">
      <w:pPr>
        <w:tabs>
          <w:tab w:val="left" w:pos="6120"/>
        </w:tabs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РЕСПУБЛИКА БУРЯТИЯ</w:t>
      </w:r>
    </w:p>
    <w:p w:rsidR="00BE6290" w:rsidRDefault="00BE6290" w:rsidP="00C825D4">
      <w:pPr>
        <w:tabs>
          <w:tab w:val="left" w:pos="6120"/>
        </w:tabs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ПРИБАЙКАЛЬСКИЙ РАЙОН</w:t>
      </w:r>
    </w:p>
    <w:p w:rsidR="00C825D4" w:rsidRDefault="00C825D4" w:rsidP="00C91A01">
      <w:pPr>
        <w:tabs>
          <w:tab w:val="left" w:pos="6120"/>
        </w:tabs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АДМИНИСТРАЦИЯ М</w:t>
      </w:r>
      <w:r w:rsidR="00C91A01">
        <w:rPr>
          <w:i/>
          <w:sz w:val="28"/>
          <w:szCs w:val="28"/>
        </w:rPr>
        <w:t xml:space="preserve">УНИЦИПАЛЬНОГО </w:t>
      </w:r>
      <w:r>
        <w:rPr>
          <w:i/>
          <w:sz w:val="28"/>
          <w:szCs w:val="28"/>
        </w:rPr>
        <w:t>О</w:t>
      </w:r>
      <w:r w:rsidR="00C91A01">
        <w:rPr>
          <w:i/>
          <w:sz w:val="28"/>
          <w:szCs w:val="28"/>
        </w:rPr>
        <w:t>БРАЗОВАНИЯ</w:t>
      </w:r>
      <w:r>
        <w:rPr>
          <w:i/>
          <w:sz w:val="28"/>
          <w:szCs w:val="28"/>
        </w:rPr>
        <w:t xml:space="preserve"> СЕЛЬСКОЕ  ПОСЕЛЕНИЕ</w:t>
      </w:r>
      <w:r w:rsidR="00C91A01">
        <w:rPr>
          <w:i/>
          <w:sz w:val="28"/>
          <w:szCs w:val="28"/>
        </w:rPr>
        <w:t xml:space="preserve"> «</w:t>
      </w:r>
      <w:r>
        <w:rPr>
          <w:i/>
          <w:sz w:val="28"/>
          <w:szCs w:val="28"/>
        </w:rPr>
        <w:t>ГРЕМЯЧИНСКОЕ»</w:t>
      </w:r>
      <w:r w:rsidR="00C91A01">
        <w:rPr>
          <w:i/>
          <w:sz w:val="28"/>
          <w:szCs w:val="28"/>
        </w:rPr>
        <w:t xml:space="preserve"> </w:t>
      </w:r>
    </w:p>
    <w:p w:rsidR="00C825D4" w:rsidRDefault="00C825D4" w:rsidP="00C825D4">
      <w:pPr>
        <w:pBdr>
          <w:bottom w:val="single" w:sz="12" w:space="1" w:color="auto"/>
        </w:pBdr>
        <w:tabs>
          <w:tab w:val="left" w:pos="5440"/>
        </w:tabs>
        <w:rPr>
          <w:i/>
          <w:sz w:val="20"/>
          <w:szCs w:val="20"/>
        </w:rPr>
      </w:pPr>
      <w:r>
        <w:rPr>
          <w:sz w:val="28"/>
          <w:szCs w:val="28"/>
        </w:rPr>
        <w:tab/>
      </w:r>
    </w:p>
    <w:p w:rsidR="00C825D4" w:rsidRDefault="00C825D4" w:rsidP="00C825D4">
      <w:pPr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ул. Братьев Волковых 46, с</w:t>
      </w:r>
      <w:proofErr w:type="gramStart"/>
      <w:r>
        <w:rPr>
          <w:sz w:val="20"/>
          <w:szCs w:val="20"/>
        </w:rPr>
        <w:t>.</w:t>
      </w:r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 xml:space="preserve">ремячинск, </w:t>
      </w:r>
      <w:r>
        <w:rPr>
          <w:sz w:val="20"/>
          <w:szCs w:val="20"/>
        </w:rPr>
        <w:t>Прибайкальский район, РБ 671272</w:t>
      </w:r>
    </w:p>
    <w:p w:rsidR="00C825D4" w:rsidRDefault="00C825D4" w:rsidP="00C825D4">
      <w:pPr>
        <w:tabs>
          <w:tab w:val="center" w:pos="4988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тел/факс:(830144)-58-745,</w:t>
      </w:r>
      <w:r w:rsidRPr="00BE6290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E</w:t>
      </w:r>
      <w:r w:rsidRPr="00BE6290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hyperlink r:id="rId4" w:history="1">
        <w:r>
          <w:rPr>
            <w:rStyle w:val="a3"/>
            <w:sz w:val="20"/>
            <w:szCs w:val="20"/>
            <w:lang w:val="en-US"/>
          </w:rPr>
          <w:t>gremyachiyi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ru</w:t>
        </w:r>
      </w:hyperlink>
    </w:p>
    <w:p w:rsidR="00C825D4" w:rsidRDefault="00C825D4" w:rsidP="00C825D4">
      <w:pPr>
        <w:tabs>
          <w:tab w:val="center" w:pos="4988"/>
        </w:tabs>
        <w:jc w:val="center"/>
        <w:rPr>
          <w:sz w:val="20"/>
          <w:szCs w:val="20"/>
        </w:rPr>
      </w:pPr>
    </w:p>
    <w:tbl>
      <w:tblPr>
        <w:tblW w:w="9933" w:type="dxa"/>
        <w:jc w:val="center"/>
        <w:tblLook w:val="01E0"/>
      </w:tblPr>
      <w:tblGrid>
        <w:gridCol w:w="4904"/>
        <w:gridCol w:w="5029"/>
      </w:tblGrid>
      <w:tr w:rsidR="00C825D4" w:rsidTr="00C825D4">
        <w:trPr>
          <w:trHeight w:val="648"/>
          <w:jc w:val="center"/>
        </w:trPr>
        <w:tc>
          <w:tcPr>
            <w:tcW w:w="4904" w:type="dxa"/>
          </w:tcPr>
          <w:p w:rsidR="00C825D4" w:rsidRDefault="00C825D4">
            <w:pPr>
              <w:ind w:right="-710"/>
              <w:rPr>
                <w:bCs/>
              </w:rPr>
            </w:pPr>
            <w:r>
              <w:rPr>
                <w:bCs/>
              </w:rPr>
              <w:t>от «</w:t>
            </w:r>
            <w:r w:rsidR="00C91A01">
              <w:rPr>
                <w:bCs/>
                <w:u w:val="single"/>
              </w:rPr>
              <w:t>2</w:t>
            </w:r>
            <w:r w:rsidR="002B243E">
              <w:rPr>
                <w:bCs/>
                <w:u w:val="single"/>
              </w:rPr>
              <w:t>5</w:t>
            </w:r>
            <w:r>
              <w:rPr>
                <w:bCs/>
              </w:rPr>
              <w:t xml:space="preserve">» </w:t>
            </w:r>
            <w:r w:rsidR="00C91A01">
              <w:rPr>
                <w:bCs/>
              </w:rPr>
              <w:t>дека</w:t>
            </w:r>
            <w:r>
              <w:rPr>
                <w:bCs/>
              </w:rPr>
              <w:t>бря  20</w:t>
            </w:r>
            <w:r>
              <w:rPr>
                <w:bCs/>
                <w:u w:val="single"/>
              </w:rPr>
              <w:t xml:space="preserve">23 </w:t>
            </w:r>
            <w:r>
              <w:rPr>
                <w:bCs/>
              </w:rPr>
              <w:t xml:space="preserve">года № </w:t>
            </w:r>
          </w:p>
          <w:p w:rsidR="00C825D4" w:rsidRDefault="00C825D4">
            <w:pPr>
              <w:jc w:val="both"/>
            </w:pPr>
          </w:p>
          <w:p w:rsidR="00C825D4" w:rsidRDefault="00C825D4">
            <w:pPr>
              <w:jc w:val="both"/>
            </w:pPr>
            <w:r>
              <w:t>На № __________________</w:t>
            </w:r>
          </w:p>
          <w:p w:rsidR="00C825D4" w:rsidRDefault="00C825D4"/>
        </w:tc>
        <w:tc>
          <w:tcPr>
            <w:tcW w:w="5029" w:type="dxa"/>
            <w:hideMark/>
          </w:tcPr>
          <w:p w:rsidR="00C825D4" w:rsidRDefault="00C91A0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Прокурору района</w:t>
            </w:r>
          </w:p>
          <w:p w:rsidR="00C91A01" w:rsidRDefault="00C91A0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Советнику юстиции</w:t>
            </w:r>
          </w:p>
          <w:p w:rsidR="00C91A01" w:rsidRDefault="00C91A0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Д.В. </w:t>
            </w:r>
            <w:proofErr w:type="spellStart"/>
            <w:r>
              <w:rPr>
                <w:color w:val="auto"/>
              </w:rPr>
              <w:t>Мазуренко</w:t>
            </w:r>
            <w:proofErr w:type="spellEnd"/>
          </w:p>
        </w:tc>
      </w:tr>
    </w:tbl>
    <w:p w:rsidR="00C825D4" w:rsidRDefault="00C825D4" w:rsidP="00C825D4">
      <w:pPr>
        <w:tabs>
          <w:tab w:val="center" w:pos="4988"/>
        </w:tabs>
        <w:spacing w:line="360" w:lineRule="auto"/>
        <w:jc w:val="both"/>
        <w:rPr>
          <w:sz w:val="28"/>
          <w:szCs w:val="28"/>
        </w:rPr>
      </w:pPr>
    </w:p>
    <w:p w:rsidR="00C825D4" w:rsidRDefault="00C825D4" w:rsidP="00C825D4">
      <w:pPr>
        <w:tabs>
          <w:tab w:val="center" w:pos="4988"/>
        </w:tabs>
        <w:spacing w:line="360" w:lineRule="auto"/>
        <w:jc w:val="both"/>
        <w:rPr>
          <w:sz w:val="28"/>
          <w:szCs w:val="28"/>
        </w:rPr>
      </w:pPr>
    </w:p>
    <w:p w:rsidR="00C825D4" w:rsidRDefault="00C91A01" w:rsidP="00C825D4">
      <w:pPr>
        <w:ind w:firstLine="851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Уважаемый Дмитрий Валентинович!</w:t>
      </w:r>
    </w:p>
    <w:p w:rsidR="00C825D4" w:rsidRDefault="00C825D4" w:rsidP="00C825D4">
      <w:pPr>
        <w:ind w:firstLine="851"/>
        <w:jc w:val="center"/>
        <w:rPr>
          <w:color w:val="auto"/>
          <w:sz w:val="28"/>
          <w:szCs w:val="28"/>
        </w:rPr>
      </w:pPr>
    </w:p>
    <w:p w:rsidR="00C825D4" w:rsidRDefault="00C91A01" w:rsidP="00C91A01">
      <w:pPr>
        <w:spacing w:line="360" w:lineRule="auto"/>
        <w:ind w:firstLine="284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муниципального образования сельское поселение «Гремячинское» Прибайкальского района Республики Бурятия направляет для рассмотрения в ваш адрес нормативно-правовые акты (проекты решений сессии совета депутатов), которые будут рассмотрены на ближайшей сессии Совета депутатов муниципального образования сельское поселение «Гремячинское» Прибайкальского района Республики Бурятия 26 декабря 2023 года.</w:t>
      </w:r>
    </w:p>
    <w:p w:rsidR="00C825D4" w:rsidRDefault="00C825D4" w:rsidP="00C825D4">
      <w:pPr>
        <w:ind w:firstLine="284"/>
        <w:jc w:val="both"/>
        <w:rPr>
          <w:bCs/>
          <w:sz w:val="28"/>
          <w:szCs w:val="28"/>
        </w:rPr>
      </w:pPr>
    </w:p>
    <w:p w:rsidR="00C825D4" w:rsidRDefault="00C825D4" w:rsidP="00C825D4">
      <w:pPr>
        <w:tabs>
          <w:tab w:val="center" w:pos="49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МО СП «Гремячинское»</w:t>
      </w:r>
    </w:p>
    <w:p w:rsidR="00C825D4" w:rsidRDefault="00C825D4" w:rsidP="00C825D4">
      <w:pPr>
        <w:tabs>
          <w:tab w:val="center" w:pos="49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Прибайкальского района РБ                                                        П.И. Пушкарев</w:t>
      </w:r>
    </w:p>
    <w:p w:rsidR="00C825D4" w:rsidRDefault="00C825D4" w:rsidP="00C825D4">
      <w:pPr>
        <w:tabs>
          <w:tab w:val="left" w:pos="6120"/>
        </w:tabs>
        <w:outlineLvl w:val="0"/>
        <w:rPr>
          <w:b/>
          <w:i/>
          <w:sz w:val="28"/>
          <w:szCs w:val="28"/>
        </w:rPr>
      </w:pPr>
    </w:p>
    <w:p w:rsidR="00C825D4" w:rsidRDefault="00C825D4" w:rsidP="00C825D4">
      <w:pPr>
        <w:tabs>
          <w:tab w:val="left" w:pos="6120"/>
        </w:tabs>
        <w:outlineLvl w:val="0"/>
        <w:rPr>
          <w:b/>
          <w:i/>
          <w:sz w:val="28"/>
          <w:szCs w:val="28"/>
        </w:rPr>
      </w:pPr>
    </w:p>
    <w:p w:rsidR="00660394" w:rsidRDefault="00660394"/>
    <w:sectPr w:rsidR="00660394" w:rsidSect="00173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5D4"/>
    <w:rsid w:val="001735C7"/>
    <w:rsid w:val="002B243E"/>
    <w:rsid w:val="004C3461"/>
    <w:rsid w:val="005B69DC"/>
    <w:rsid w:val="00660394"/>
    <w:rsid w:val="00826E6E"/>
    <w:rsid w:val="00BC0623"/>
    <w:rsid w:val="00BE6290"/>
    <w:rsid w:val="00C825D4"/>
    <w:rsid w:val="00C91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D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825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D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825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emyachiy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4</cp:revision>
  <dcterms:created xsi:type="dcterms:W3CDTF">2023-12-19T15:19:00Z</dcterms:created>
  <dcterms:modified xsi:type="dcterms:W3CDTF">2024-01-04T06:34:00Z</dcterms:modified>
</cp:coreProperties>
</file>