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7F1806" w:rsidRDefault="007F1806" w:rsidP="00F57FA9">
      <w:pPr>
        <w:rPr>
          <w:rFonts w:ascii="PF Din Text Cond Pro Light" w:hAnsi="PF Din Text Cond Pro Light" w:cs="Arial"/>
          <w:sz w:val="20"/>
          <w:szCs w:val="20"/>
        </w:rPr>
      </w:pPr>
    </w:p>
    <w:p w:rsidR="007F1806" w:rsidRPr="007F1806" w:rsidRDefault="007F1806" w:rsidP="007F1806">
      <w:pPr>
        <w:pStyle w:val="1"/>
        <w:spacing w:before="0" w:beforeAutospacing="0" w:after="0" w:afterAutospacing="0"/>
        <w:jc w:val="center"/>
        <w:rPr>
          <w:rFonts w:ascii="Conv_PFDINTEXTCONDPRO-MEDIUM" w:hAnsi="Conv_PFDINTEXTCONDPRO-MEDIUM" w:cs="Arial"/>
          <w:bCs w:val="0"/>
          <w:color w:val="000000" w:themeColor="text1"/>
          <w:sz w:val="28"/>
          <w:szCs w:val="28"/>
        </w:rPr>
      </w:pPr>
      <w:r w:rsidRPr="007F1806">
        <w:rPr>
          <w:rFonts w:ascii="Conv_PFDINTEXTCONDPRO-MEDIUM" w:hAnsi="Conv_PFDINTEXTCONDPRO-MEDIUM" w:cs="Arial"/>
          <w:bCs w:val="0"/>
          <w:color w:val="000000" w:themeColor="text1"/>
          <w:sz w:val="28"/>
          <w:szCs w:val="28"/>
        </w:rPr>
        <w:t xml:space="preserve">Получите Свидетельство о постановке на учет физического лица </w:t>
      </w:r>
    </w:p>
    <w:p w:rsidR="007F1806" w:rsidRPr="007F1806" w:rsidRDefault="007F1806" w:rsidP="007F1806">
      <w:pPr>
        <w:pStyle w:val="1"/>
        <w:spacing w:before="0" w:beforeAutospacing="0" w:after="0" w:afterAutospacing="0"/>
        <w:jc w:val="center"/>
        <w:rPr>
          <w:rFonts w:ascii="Conv_PFDINTEXTCONDPRO-MEDIUM" w:hAnsi="Conv_PFDINTEXTCONDPRO-MEDIUM" w:cs="Arial"/>
          <w:bCs w:val="0"/>
          <w:color w:val="000000" w:themeColor="text1"/>
          <w:sz w:val="28"/>
          <w:szCs w:val="28"/>
        </w:rPr>
      </w:pPr>
      <w:r w:rsidRPr="007F1806">
        <w:rPr>
          <w:rFonts w:ascii="Conv_PFDINTEXTCONDPRO-MEDIUM" w:hAnsi="Conv_PFDINTEXTCONDPRO-MEDIUM" w:cs="Arial"/>
          <w:bCs w:val="0"/>
          <w:color w:val="000000" w:themeColor="text1"/>
          <w:sz w:val="28"/>
          <w:szCs w:val="28"/>
        </w:rPr>
        <w:t>в налоговом органе за 1 день</w:t>
      </w:r>
    </w:p>
    <w:p w:rsidR="007F1806" w:rsidRPr="007F1806" w:rsidRDefault="007F1806" w:rsidP="007F1806">
      <w:pPr>
        <w:pStyle w:val="1"/>
        <w:spacing w:before="0" w:beforeAutospacing="0" w:after="0" w:afterAutospacing="0"/>
        <w:jc w:val="center"/>
        <w:rPr>
          <w:rFonts w:ascii="Conv_PFDINTEXTCONDPRO-MEDIUM" w:hAnsi="Conv_PFDINTEXTCONDPRO-MEDIUM" w:cs="Arial"/>
          <w:bCs w:val="0"/>
          <w:color w:val="000000" w:themeColor="text1"/>
          <w:sz w:val="28"/>
          <w:szCs w:val="28"/>
        </w:rPr>
      </w:pPr>
    </w:p>
    <w:p w:rsidR="007F1806" w:rsidRPr="007F1806" w:rsidRDefault="007F1806" w:rsidP="007F180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F1806">
        <w:rPr>
          <w:color w:val="000000" w:themeColor="text1"/>
          <w:sz w:val="26"/>
          <w:szCs w:val="26"/>
        </w:rPr>
        <w:t xml:space="preserve">          В налоговые инспекции Республики Бурятия за 1 квартал 2021 года обратилось более</w:t>
      </w:r>
      <w:r w:rsidR="00074717" w:rsidRPr="00074717">
        <w:rPr>
          <w:color w:val="000000" w:themeColor="text1"/>
          <w:sz w:val="26"/>
          <w:szCs w:val="26"/>
        </w:rPr>
        <w:t xml:space="preserve"> 7000 </w:t>
      </w:r>
      <w:r w:rsidRPr="007F1806">
        <w:rPr>
          <w:color w:val="000000" w:themeColor="text1"/>
          <w:sz w:val="26"/>
          <w:szCs w:val="26"/>
        </w:rPr>
        <w:t xml:space="preserve">физических лиц за получением Свидетельства о постановке на учет в налоговом органе (ИНН). Из них более </w:t>
      </w:r>
      <w:r w:rsidR="00074717" w:rsidRPr="00074717">
        <w:rPr>
          <w:color w:val="000000" w:themeColor="text1"/>
          <w:sz w:val="26"/>
          <w:szCs w:val="26"/>
        </w:rPr>
        <w:t>200</w:t>
      </w:r>
      <w:r w:rsidRPr="007F1806">
        <w:rPr>
          <w:color w:val="000000" w:themeColor="text1"/>
          <w:sz w:val="26"/>
          <w:szCs w:val="26"/>
        </w:rPr>
        <w:t xml:space="preserve"> человек подали заявление на получение ИНН через электронный сервис ФНС России </w:t>
      </w:r>
      <w:hyperlink r:id="rId7" w:tgtFrame="_blank" w:history="1">
        <w:r w:rsidRPr="007F1806">
          <w:rPr>
            <w:rStyle w:val="a3"/>
            <w:color w:val="000000" w:themeColor="text1"/>
            <w:sz w:val="26"/>
            <w:szCs w:val="26"/>
            <w:u w:val="none"/>
          </w:rPr>
          <w:t>«Постановка физического лица на учет в налоговом органе на территории Российской Федерации»</w:t>
        </w:r>
      </w:hyperlink>
      <w:r w:rsidRPr="007F1806">
        <w:rPr>
          <w:color w:val="000000" w:themeColor="text1"/>
          <w:sz w:val="26"/>
          <w:szCs w:val="26"/>
        </w:rPr>
        <w:t>.</w:t>
      </w:r>
    </w:p>
    <w:p w:rsidR="007F1806" w:rsidRPr="007F1806" w:rsidRDefault="007F1806" w:rsidP="007F180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7F1806">
        <w:rPr>
          <w:color w:val="000000" w:themeColor="text1"/>
          <w:sz w:val="26"/>
          <w:szCs w:val="26"/>
        </w:rPr>
        <w:t>Ф</w:t>
      </w:r>
      <w:r w:rsidR="008D1083">
        <w:rPr>
          <w:color w:val="000000" w:themeColor="text1"/>
          <w:sz w:val="26"/>
          <w:szCs w:val="26"/>
        </w:rPr>
        <w:t xml:space="preserve">едеральная налоговая служба </w:t>
      </w:r>
      <w:r w:rsidRPr="007F1806">
        <w:rPr>
          <w:color w:val="000000" w:themeColor="text1"/>
          <w:sz w:val="26"/>
          <w:szCs w:val="26"/>
        </w:rPr>
        <w:t>усовершенствовала работу сервиса «Постановка физического лица на учет в налоговом органе на территории Российской Федерации». Теперь встать на учет в налоговом органе и получить соответствующее свидетельство можно уже на следующий рабочий день после отправки заявки с помощью электронного сервиса.</w:t>
      </w:r>
    </w:p>
    <w:p w:rsidR="007F1806" w:rsidRPr="007F1806" w:rsidRDefault="007F1806" w:rsidP="007F180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Pr="007F1806">
        <w:rPr>
          <w:color w:val="000000" w:themeColor="text1"/>
          <w:sz w:val="26"/>
          <w:szCs w:val="26"/>
        </w:rPr>
        <w:t>Благодаря интерактивным подсказкам направить заявление стало ещё проще. При этом пользователь сервиса получает информацию о статусе обработки заявления на свою электронную почту.</w:t>
      </w:r>
    </w:p>
    <w:p w:rsidR="007F1806" w:rsidRPr="007F1806" w:rsidRDefault="007F1806" w:rsidP="007F180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Pr="007F1806">
        <w:rPr>
          <w:color w:val="000000" w:themeColor="text1"/>
          <w:sz w:val="26"/>
          <w:szCs w:val="26"/>
        </w:rPr>
        <w:t>Подать заявление можно и на бумажном носителе (лично, почтой, через МФЦ), но в этом случае</w:t>
      </w:r>
      <w:r w:rsidR="00536819">
        <w:rPr>
          <w:color w:val="000000" w:themeColor="text1"/>
          <w:sz w:val="26"/>
          <w:szCs w:val="26"/>
        </w:rPr>
        <w:t xml:space="preserve"> постановка на учет </w:t>
      </w:r>
      <w:proofErr w:type="gramStart"/>
      <w:r w:rsidR="00536819">
        <w:rPr>
          <w:color w:val="000000" w:themeColor="text1"/>
          <w:sz w:val="26"/>
          <w:szCs w:val="26"/>
        </w:rPr>
        <w:t xml:space="preserve">в налоговом </w:t>
      </w:r>
      <w:r w:rsidRPr="007F1806">
        <w:rPr>
          <w:color w:val="000000" w:themeColor="text1"/>
          <w:sz w:val="26"/>
          <w:szCs w:val="26"/>
        </w:rPr>
        <w:t>органе</w:t>
      </w:r>
      <w:proofErr w:type="gramEnd"/>
      <w:r w:rsidRPr="007F1806">
        <w:rPr>
          <w:color w:val="000000" w:themeColor="text1"/>
          <w:sz w:val="26"/>
          <w:szCs w:val="26"/>
        </w:rPr>
        <w:t xml:space="preserve"> и выдача свидетельства осуществляется в срок, не превышающий 5 дней. </w:t>
      </w:r>
    </w:p>
    <w:p w:rsidR="007F1806" w:rsidRPr="007F1806" w:rsidRDefault="007F1806" w:rsidP="007F180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7F1806">
        <w:rPr>
          <w:color w:val="000000" w:themeColor="text1"/>
          <w:sz w:val="26"/>
          <w:szCs w:val="26"/>
        </w:rPr>
        <w:t>В случае необходимости свидетельство ИНН в электронном виде можно скачать в сервисе </w:t>
      </w:r>
      <w:hyperlink r:id="rId8" w:tgtFrame="_blank" w:history="1">
        <w:r w:rsidRPr="007F1806">
          <w:rPr>
            <w:rStyle w:val="a3"/>
            <w:color w:val="000000" w:themeColor="text1"/>
            <w:sz w:val="26"/>
            <w:szCs w:val="26"/>
          </w:rPr>
          <w:t>«Личный кабинет налогоплательщика для физических лиц»</w:t>
        </w:r>
      </w:hyperlink>
      <w:r w:rsidRPr="007F1806">
        <w:rPr>
          <w:color w:val="000000" w:themeColor="text1"/>
          <w:sz w:val="26"/>
          <w:szCs w:val="26"/>
        </w:rPr>
        <w:t>. Электронный документ будет подписан усиленной квалифицированной электронной подписью и иметь такую же юридическую силу, как и бумажная копия, подписанная должностным лицом налогового органа и заверенная печатью.</w:t>
      </w:r>
    </w:p>
    <w:p w:rsidR="007F1806" w:rsidRPr="007F1806" w:rsidRDefault="007F1806" w:rsidP="007F180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7F1806">
        <w:rPr>
          <w:color w:val="000000" w:themeColor="text1"/>
          <w:sz w:val="26"/>
          <w:szCs w:val="26"/>
        </w:rPr>
        <w:t>Чтобы скачать ИНН, необходимо обратиться в раздел «Жизненные ситуации» и направить заявление о постановке физического лица на учет в налоговом органе. После этого в разделе «Профиль» появится возможность скачать ИНН.</w:t>
      </w:r>
    </w:p>
    <w:p w:rsidR="007F1806" w:rsidRPr="007F1806" w:rsidRDefault="007F1806" w:rsidP="007F1806">
      <w:pPr>
        <w:jc w:val="both"/>
        <w:rPr>
          <w:sz w:val="26"/>
          <w:szCs w:val="26"/>
        </w:rPr>
      </w:pPr>
    </w:p>
    <w:p w:rsidR="007F1806" w:rsidRPr="007F1806" w:rsidRDefault="007F1806" w:rsidP="007F1806">
      <w:pPr>
        <w:jc w:val="both"/>
        <w:rPr>
          <w:sz w:val="26"/>
          <w:szCs w:val="26"/>
        </w:rPr>
      </w:pPr>
    </w:p>
    <w:p w:rsidR="0095511A" w:rsidRPr="007F1806" w:rsidRDefault="0095511A" w:rsidP="007F1806">
      <w:pPr>
        <w:rPr>
          <w:sz w:val="26"/>
          <w:szCs w:val="26"/>
        </w:rPr>
      </w:pPr>
    </w:p>
    <w:p w:rsidR="001479E4" w:rsidRPr="003B1403" w:rsidRDefault="001479E4" w:rsidP="007F1806">
      <w:pPr>
        <w:rPr>
          <w:rFonts w:ascii="PF Din Text Cond Pro Light" w:hAnsi="PF Din Text Cond Pro Light" w:cs="Arial"/>
          <w:sz w:val="8"/>
          <w:szCs w:val="20"/>
        </w:rPr>
      </w:pPr>
    </w:p>
    <w:p w:rsidR="007B409B" w:rsidRPr="0063041E" w:rsidRDefault="00503443" w:rsidP="007F1806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  <w:r w:rsidRPr="0063041E">
        <w:rPr>
          <w:rFonts w:ascii="PF Din Text Cond Pro Light" w:hAnsi="PF Din Text Cond Pro Light"/>
          <w:sz w:val="26"/>
          <w:szCs w:val="26"/>
        </w:rPr>
        <w:t xml:space="preserve">Пресс-служба </w:t>
      </w:r>
      <w:r w:rsidR="00EC2D8F">
        <w:rPr>
          <w:rFonts w:ascii="PF Din Text Cond Pro Light" w:hAnsi="PF Din Text Cond Pro Light"/>
          <w:sz w:val="26"/>
          <w:szCs w:val="26"/>
        </w:rPr>
        <w:t>Межрайонной И</w:t>
      </w:r>
      <w:r w:rsidRPr="0063041E">
        <w:rPr>
          <w:rFonts w:ascii="PF Din Text Cond Pro Light" w:hAnsi="PF Din Text Cond Pro Light"/>
          <w:sz w:val="26"/>
          <w:szCs w:val="26"/>
        </w:rPr>
        <w:t xml:space="preserve">ФНС России </w:t>
      </w:r>
      <w:r w:rsidR="00EC2D8F">
        <w:rPr>
          <w:rFonts w:ascii="PF Din Text Cond Pro Light" w:hAnsi="PF Din Text Cond Pro Light"/>
          <w:sz w:val="26"/>
          <w:szCs w:val="26"/>
        </w:rPr>
        <w:t xml:space="preserve">№ 1 </w:t>
      </w:r>
      <w:bookmarkStart w:id="0" w:name="_GoBack"/>
      <w:bookmarkEnd w:id="0"/>
      <w:r w:rsidRPr="0063041E">
        <w:rPr>
          <w:rFonts w:ascii="PF Din Text Cond Pro Light" w:hAnsi="PF Din Text Cond Pro Light"/>
          <w:sz w:val="26"/>
          <w:szCs w:val="26"/>
        </w:rPr>
        <w:t>по Республике Бурятия</w:t>
      </w:r>
    </w:p>
    <w:p w:rsidR="006A7695" w:rsidRDefault="00F863EE" w:rsidP="007D2026">
      <w:pPr>
        <w:ind w:firstLine="567"/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1479E4" w:rsidRDefault="001479E4" w:rsidP="00F35508">
      <w:pPr>
        <w:rPr>
          <w:rFonts w:ascii="PF Din Text Cond Pro Thin" w:hAnsi="PF Din Text Cond Pro Thin"/>
          <w:sz w:val="20"/>
          <w:szCs w:val="20"/>
        </w:rPr>
      </w:pPr>
    </w:p>
    <w:p w:rsidR="00DC76BB" w:rsidRPr="008B69D6" w:rsidRDefault="00DC76BB" w:rsidP="00F35508">
      <w:pPr>
        <w:rPr>
          <w:rFonts w:ascii="PF Din Text Cond Pro Light" w:hAnsi="PF Din Text Cond Pro Light"/>
          <w:sz w:val="28"/>
          <w:szCs w:val="28"/>
        </w:rPr>
      </w:pPr>
    </w:p>
    <w:sectPr w:rsidR="00DC76BB" w:rsidRPr="008B69D6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74717"/>
    <w:rsid w:val="000814AF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8299B"/>
    <w:rsid w:val="00183136"/>
    <w:rsid w:val="0018337D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3CA6"/>
    <w:rsid w:val="002156EF"/>
    <w:rsid w:val="0021651E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5F4F"/>
    <w:rsid w:val="00536819"/>
    <w:rsid w:val="00537921"/>
    <w:rsid w:val="00545A6B"/>
    <w:rsid w:val="00554748"/>
    <w:rsid w:val="005549B7"/>
    <w:rsid w:val="005665B4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1DC7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4411D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537C"/>
    <w:rsid w:val="008A3C6D"/>
    <w:rsid w:val="008A555F"/>
    <w:rsid w:val="008B69D6"/>
    <w:rsid w:val="008C0D77"/>
    <w:rsid w:val="008C2A03"/>
    <w:rsid w:val="008C7FAE"/>
    <w:rsid w:val="008D07A0"/>
    <w:rsid w:val="008D1083"/>
    <w:rsid w:val="008D7425"/>
    <w:rsid w:val="008E0C4B"/>
    <w:rsid w:val="008E30F9"/>
    <w:rsid w:val="008E4DEF"/>
    <w:rsid w:val="008E7C81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5070"/>
    <w:rsid w:val="00B55ED3"/>
    <w:rsid w:val="00B56936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01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D6"/>
    <w:rsid w:val="00EA73D2"/>
    <w:rsid w:val="00EA7B3E"/>
    <w:rsid w:val="00EC2D8F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zpuf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EC21-E1A7-4D71-BCBE-865E6A3A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1984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2021-01-28T05:38:00Z</cp:lastPrinted>
  <dcterms:created xsi:type="dcterms:W3CDTF">2021-05-12T05:50:00Z</dcterms:created>
  <dcterms:modified xsi:type="dcterms:W3CDTF">2021-05-12T05:50:00Z</dcterms:modified>
</cp:coreProperties>
</file>