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48" w:rsidRPr="00C72565" w:rsidRDefault="000E54C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</w:t>
      </w:r>
      <w:r w:rsidR="00F279C6">
        <w:rPr>
          <w:b/>
          <w:sz w:val="28"/>
          <w:szCs w:val="28"/>
          <w:u w:val="single"/>
        </w:rPr>
        <w:t xml:space="preserve"> Реквизиты для </w:t>
      </w:r>
      <w:proofErr w:type="gramStart"/>
      <w:r w:rsidR="00F279C6">
        <w:rPr>
          <w:b/>
          <w:sz w:val="28"/>
          <w:szCs w:val="28"/>
          <w:u w:val="single"/>
        </w:rPr>
        <w:t xml:space="preserve">уплаты </w:t>
      </w:r>
      <w:r w:rsidR="00B615C4" w:rsidRPr="00C72565">
        <w:rPr>
          <w:b/>
          <w:sz w:val="28"/>
          <w:szCs w:val="28"/>
          <w:u w:val="single"/>
        </w:rPr>
        <w:t xml:space="preserve"> в</w:t>
      </w:r>
      <w:proofErr w:type="gramEnd"/>
      <w:r w:rsidR="00B615C4" w:rsidRPr="00C72565">
        <w:rPr>
          <w:b/>
          <w:sz w:val="28"/>
          <w:szCs w:val="28"/>
          <w:u w:val="single"/>
        </w:rPr>
        <w:t xml:space="preserve"> </w:t>
      </w:r>
      <w:r w:rsidR="00032290" w:rsidRPr="00032290">
        <w:rPr>
          <w:b/>
          <w:sz w:val="28"/>
          <w:szCs w:val="28"/>
          <w:u w:val="single"/>
        </w:rPr>
        <w:t>2021</w:t>
      </w:r>
      <w:r w:rsidR="00B615C4" w:rsidRPr="00C72565">
        <w:rPr>
          <w:b/>
          <w:sz w:val="28"/>
          <w:szCs w:val="28"/>
          <w:u w:val="single"/>
        </w:rPr>
        <w:t xml:space="preserve"> году страховых взносов </w:t>
      </w:r>
      <w:r w:rsidR="00F279C6">
        <w:rPr>
          <w:b/>
          <w:sz w:val="28"/>
          <w:szCs w:val="28"/>
          <w:u w:val="single"/>
        </w:rPr>
        <w:t>ИП</w:t>
      </w:r>
    </w:p>
    <w:p w:rsidR="00471F68" w:rsidRPr="00C72565" w:rsidRDefault="00C72565">
      <w:pPr>
        <w:rPr>
          <w:b/>
          <w:sz w:val="24"/>
          <w:szCs w:val="24"/>
          <w:u w:val="single"/>
        </w:rPr>
      </w:pPr>
      <w:r w:rsidRPr="00C72565">
        <w:rPr>
          <w:b/>
          <w:sz w:val="24"/>
          <w:szCs w:val="24"/>
          <w:u w:val="single"/>
        </w:rPr>
        <w:t>Реквизиты Межрайонной ИФНС России №1 по Республике Бурятия</w:t>
      </w:r>
      <w:r w:rsidR="00A04A19">
        <w:rPr>
          <w:b/>
          <w:sz w:val="24"/>
          <w:szCs w:val="24"/>
          <w:u w:val="single"/>
        </w:rPr>
        <w:t xml:space="preserve"> (0323)</w:t>
      </w:r>
    </w:p>
    <w:p w:rsidR="00C72565" w:rsidRDefault="00C72565">
      <w:pPr>
        <w:rPr>
          <w:sz w:val="24"/>
          <w:szCs w:val="24"/>
          <w:u w:val="single"/>
        </w:rPr>
      </w:pPr>
      <w:r w:rsidRPr="00C72565">
        <w:rPr>
          <w:b/>
          <w:sz w:val="24"/>
          <w:szCs w:val="24"/>
          <w:u w:val="single"/>
        </w:rPr>
        <w:t>ИНН</w:t>
      </w:r>
      <w:r>
        <w:rPr>
          <w:sz w:val="24"/>
          <w:szCs w:val="24"/>
          <w:u w:val="single"/>
        </w:rPr>
        <w:t xml:space="preserve"> 0323121235 </w:t>
      </w:r>
      <w:r w:rsidRPr="00C72565">
        <w:rPr>
          <w:b/>
          <w:sz w:val="24"/>
          <w:szCs w:val="24"/>
          <w:u w:val="single"/>
        </w:rPr>
        <w:t xml:space="preserve">КПП </w:t>
      </w:r>
      <w:r>
        <w:rPr>
          <w:sz w:val="24"/>
          <w:szCs w:val="24"/>
          <w:u w:val="single"/>
        </w:rPr>
        <w:t>032301001</w:t>
      </w:r>
    </w:p>
    <w:p w:rsidR="00A04A19" w:rsidRPr="00A04A19" w:rsidRDefault="00C72565">
      <w:pPr>
        <w:rPr>
          <w:b/>
          <w:sz w:val="24"/>
          <w:szCs w:val="24"/>
          <w:u w:val="single"/>
        </w:rPr>
      </w:pPr>
      <w:r w:rsidRPr="00C72565">
        <w:rPr>
          <w:b/>
          <w:sz w:val="24"/>
          <w:szCs w:val="24"/>
          <w:u w:val="single"/>
        </w:rPr>
        <w:t>Номер счета получателя платежа</w:t>
      </w:r>
      <w:r w:rsidR="00A04A19" w:rsidRPr="001E5E2A">
        <w:rPr>
          <w:b/>
          <w:sz w:val="24"/>
          <w:szCs w:val="24"/>
          <w:u w:val="single"/>
        </w:rPr>
        <w:t xml:space="preserve">: </w:t>
      </w:r>
      <w:r w:rsidR="00A04A19">
        <w:rPr>
          <w:b/>
          <w:sz w:val="24"/>
          <w:szCs w:val="24"/>
          <w:u w:val="single"/>
        </w:rPr>
        <w:t>4010</w:t>
      </w:r>
      <w:r w:rsidR="00032290">
        <w:rPr>
          <w:b/>
          <w:sz w:val="24"/>
          <w:szCs w:val="24"/>
          <w:u w:val="single"/>
          <w:lang w:val="en-US"/>
        </w:rPr>
        <w:t>2810545370000068</w:t>
      </w:r>
    </w:p>
    <w:p w:rsidR="00C72565" w:rsidRDefault="00A04A1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Наименование банка получателя </w:t>
      </w:r>
      <w:r w:rsidR="004F55EE">
        <w:rPr>
          <w:sz w:val="24"/>
          <w:szCs w:val="24"/>
          <w:u w:val="single"/>
        </w:rPr>
        <w:t xml:space="preserve">Отделение </w:t>
      </w:r>
      <w:proofErr w:type="gramStart"/>
      <w:r>
        <w:rPr>
          <w:sz w:val="24"/>
          <w:szCs w:val="24"/>
          <w:u w:val="single"/>
        </w:rPr>
        <w:t>Национального</w:t>
      </w:r>
      <w:r w:rsidR="00C72565">
        <w:rPr>
          <w:sz w:val="24"/>
          <w:szCs w:val="24"/>
          <w:u w:val="single"/>
        </w:rPr>
        <w:t xml:space="preserve">  банка</w:t>
      </w:r>
      <w:proofErr w:type="gramEnd"/>
      <w:r w:rsidR="00C72565">
        <w:rPr>
          <w:sz w:val="24"/>
          <w:szCs w:val="24"/>
          <w:u w:val="single"/>
        </w:rPr>
        <w:t xml:space="preserve"> Республики Бурятия Центрального банка РФ</w:t>
      </w:r>
    </w:p>
    <w:p w:rsidR="00C72565" w:rsidRPr="00032290" w:rsidRDefault="00C72565">
      <w:pPr>
        <w:rPr>
          <w:sz w:val="24"/>
          <w:szCs w:val="24"/>
          <w:u w:val="single"/>
          <w:lang w:val="en-US"/>
        </w:rPr>
      </w:pPr>
      <w:r w:rsidRPr="00C72565">
        <w:rPr>
          <w:b/>
          <w:sz w:val="24"/>
          <w:szCs w:val="24"/>
          <w:u w:val="single"/>
        </w:rPr>
        <w:t>БИК</w:t>
      </w:r>
      <w:r w:rsidRPr="00F279C6">
        <w:rPr>
          <w:sz w:val="24"/>
          <w:szCs w:val="24"/>
          <w:u w:val="single"/>
        </w:rPr>
        <w:t xml:space="preserve">: </w:t>
      </w:r>
      <w:r w:rsidR="00032290">
        <w:rPr>
          <w:sz w:val="24"/>
          <w:szCs w:val="24"/>
          <w:u w:val="single"/>
          <w:lang w:val="en-US"/>
        </w:rPr>
        <w:t>018142016</w:t>
      </w:r>
    </w:p>
    <w:p w:rsidR="00C72565" w:rsidRDefault="00C72565">
      <w:pPr>
        <w:rPr>
          <w:sz w:val="24"/>
          <w:szCs w:val="24"/>
          <w:u w:val="single"/>
        </w:rPr>
      </w:pPr>
      <w:r w:rsidRPr="00F279C6">
        <w:rPr>
          <w:b/>
          <w:sz w:val="24"/>
          <w:szCs w:val="24"/>
          <w:u w:val="single"/>
        </w:rPr>
        <w:t xml:space="preserve">ОКТМО  </w:t>
      </w:r>
      <w:r>
        <w:rPr>
          <w:sz w:val="24"/>
          <w:szCs w:val="24"/>
          <w:u w:val="single"/>
        </w:rPr>
        <w:t xml:space="preserve"> </w:t>
      </w:r>
      <w:r w:rsidR="00F279C6">
        <w:rPr>
          <w:sz w:val="24"/>
          <w:szCs w:val="24"/>
          <w:u w:val="single"/>
        </w:rPr>
        <w:t xml:space="preserve">указывается по месту регистрации 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3119"/>
        <w:gridCol w:w="3785"/>
        <w:gridCol w:w="1460"/>
        <w:gridCol w:w="2268"/>
      </w:tblGrid>
      <w:tr w:rsidR="00403A76" w:rsidTr="00602CA3">
        <w:tc>
          <w:tcPr>
            <w:tcW w:w="3119" w:type="dxa"/>
          </w:tcPr>
          <w:p w:rsidR="00403A76" w:rsidRPr="004751BF" w:rsidRDefault="00403A76" w:rsidP="00BF1FBB">
            <w:pPr>
              <w:ind w:left="317" w:hanging="317"/>
              <w:jc w:val="center"/>
              <w:rPr>
                <w:b/>
                <w:sz w:val="28"/>
                <w:szCs w:val="28"/>
              </w:rPr>
            </w:pPr>
            <w:r w:rsidRPr="004751B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785" w:type="dxa"/>
          </w:tcPr>
          <w:p w:rsidR="00403A76" w:rsidRDefault="00403A76" w:rsidP="00BF1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КБК</w:t>
            </w:r>
          </w:p>
        </w:tc>
        <w:tc>
          <w:tcPr>
            <w:tcW w:w="1460" w:type="dxa"/>
          </w:tcPr>
          <w:p w:rsidR="00403A76" w:rsidRDefault="00403A76" w:rsidP="00BF1F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квартал</w:t>
            </w:r>
          </w:p>
        </w:tc>
        <w:tc>
          <w:tcPr>
            <w:tcW w:w="2268" w:type="dxa"/>
          </w:tcPr>
          <w:p w:rsidR="00403A76" w:rsidRPr="00A3014F" w:rsidRDefault="00403A76" w:rsidP="0003229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за </w:t>
            </w:r>
            <w:r w:rsidR="00A3014F">
              <w:rPr>
                <w:b/>
                <w:sz w:val="28"/>
                <w:szCs w:val="28"/>
                <w:lang w:val="en-US"/>
              </w:rPr>
              <w:t>2021</w:t>
            </w:r>
          </w:p>
        </w:tc>
      </w:tr>
      <w:tr w:rsidR="00403A76" w:rsidTr="00DB6375">
        <w:trPr>
          <w:trHeight w:val="817"/>
        </w:trPr>
        <w:tc>
          <w:tcPr>
            <w:tcW w:w="3119" w:type="dxa"/>
          </w:tcPr>
          <w:p w:rsidR="00403A76" w:rsidRPr="009C05FB" w:rsidRDefault="00403A76" w:rsidP="00471F68">
            <w:pPr>
              <w:ind w:left="317" w:hanging="317"/>
              <w:rPr>
                <w:b/>
                <w:sz w:val="20"/>
                <w:szCs w:val="20"/>
              </w:rPr>
            </w:pPr>
            <w:r w:rsidRPr="009C05FB">
              <w:rPr>
                <w:b/>
                <w:sz w:val="20"/>
                <w:szCs w:val="20"/>
              </w:rPr>
              <w:t xml:space="preserve">Взносы на пенсионное страхование ИП </w:t>
            </w:r>
          </w:p>
          <w:p w:rsidR="00403A76" w:rsidRPr="009C05FB" w:rsidRDefault="00403A76" w:rsidP="00471F68">
            <w:pPr>
              <w:ind w:left="317" w:hanging="317"/>
              <w:rPr>
                <w:b/>
                <w:sz w:val="20"/>
                <w:szCs w:val="20"/>
              </w:rPr>
            </w:pPr>
            <w:r w:rsidRPr="009C05FB">
              <w:rPr>
                <w:b/>
                <w:sz w:val="20"/>
                <w:szCs w:val="20"/>
              </w:rPr>
              <w:t>(с доходов до 300 тыс. руб.)</w:t>
            </w:r>
          </w:p>
        </w:tc>
        <w:tc>
          <w:tcPr>
            <w:tcW w:w="3785" w:type="dxa"/>
            <w:vAlign w:val="center"/>
          </w:tcPr>
          <w:p w:rsidR="00403A76" w:rsidRPr="00C72565" w:rsidRDefault="00403A76" w:rsidP="00DB6375">
            <w:pPr>
              <w:ind w:left="317" w:hanging="317"/>
              <w:jc w:val="center"/>
              <w:rPr>
                <w:sz w:val="28"/>
                <w:szCs w:val="28"/>
              </w:rPr>
            </w:pPr>
            <w:r w:rsidRPr="00C72565">
              <w:rPr>
                <w:sz w:val="28"/>
                <w:szCs w:val="28"/>
              </w:rPr>
              <w:t>182 102 02140 06 1110 160</w:t>
            </w:r>
          </w:p>
        </w:tc>
        <w:tc>
          <w:tcPr>
            <w:tcW w:w="1460" w:type="dxa"/>
            <w:vAlign w:val="center"/>
          </w:tcPr>
          <w:p w:rsidR="00403A76" w:rsidRPr="00DB6375" w:rsidRDefault="00DB6375" w:rsidP="00DB6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8112,00</w:t>
            </w:r>
          </w:p>
        </w:tc>
        <w:tc>
          <w:tcPr>
            <w:tcW w:w="2268" w:type="dxa"/>
            <w:vAlign w:val="center"/>
          </w:tcPr>
          <w:p w:rsidR="00DB6375" w:rsidRDefault="00DB6375" w:rsidP="00DB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32 448</w:t>
            </w:r>
          </w:p>
          <w:p w:rsidR="00403A76" w:rsidRPr="00D879A7" w:rsidRDefault="00403A76" w:rsidP="00DB637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3A76" w:rsidTr="00DB6375">
        <w:trPr>
          <w:trHeight w:val="1121"/>
        </w:trPr>
        <w:tc>
          <w:tcPr>
            <w:tcW w:w="3119" w:type="dxa"/>
          </w:tcPr>
          <w:p w:rsidR="00403A76" w:rsidRPr="009C05FB" w:rsidRDefault="00403A76" w:rsidP="00471F68">
            <w:pPr>
              <w:ind w:left="317" w:hanging="317"/>
              <w:rPr>
                <w:b/>
                <w:sz w:val="20"/>
                <w:szCs w:val="20"/>
              </w:rPr>
            </w:pPr>
            <w:r w:rsidRPr="009C05FB">
              <w:rPr>
                <w:b/>
                <w:sz w:val="20"/>
                <w:szCs w:val="20"/>
              </w:rPr>
              <w:t>Взносы на обязательное медицинское страхование</w:t>
            </w:r>
          </w:p>
          <w:p w:rsidR="00403A76" w:rsidRPr="009C05FB" w:rsidRDefault="00403A76">
            <w:pPr>
              <w:rPr>
                <w:b/>
                <w:sz w:val="28"/>
                <w:szCs w:val="28"/>
              </w:rPr>
            </w:pPr>
          </w:p>
        </w:tc>
        <w:tc>
          <w:tcPr>
            <w:tcW w:w="3785" w:type="dxa"/>
            <w:vAlign w:val="center"/>
          </w:tcPr>
          <w:p w:rsidR="00403A76" w:rsidRPr="00C72565" w:rsidRDefault="00403A76" w:rsidP="00DB6375">
            <w:pPr>
              <w:jc w:val="center"/>
              <w:rPr>
                <w:sz w:val="28"/>
                <w:szCs w:val="28"/>
              </w:rPr>
            </w:pPr>
            <w:r w:rsidRPr="00C72565">
              <w:rPr>
                <w:sz w:val="28"/>
                <w:szCs w:val="28"/>
              </w:rPr>
              <w:t>182 102 02103 08 1013 160</w:t>
            </w:r>
          </w:p>
        </w:tc>
        <w:tc>
          <w:tcPr>
            <w:tcW w:w="1460" w:type="dxa"/>
            <w:vAlign w:val="center"/>
          </w:tcPr>
          <w:p w:rsidR="00403A76" w:rsidRPr="00DB6375" w:rsidRDefault="00DB6375" w:rsidP="00DB6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2106,50</w:t>
            </w:r>
          </w:p>
        </w:tc>
        <w:tc>
          <w:tcPr>
            <w:tcW w:w="2268" w:type="dxa"/>
            <w:vAlign w:val="center"/>
          </w:tcPr>
          <w:p w:rsidR="00DB6375" w:rsidRDefault="00DB6375" w:rsidP="00DB63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8 426</w:t>
            </w:r>
          </w:p>
          <w:p w:rsidR="00403A76" w:rsidRPr="00D879A7" w:rsidRDefault="00403A76" w:rsidP="00DB637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3A76" w:rsidTr="00DB6375">
        <w:tc>
          <w:tcPr>
            <w:tcW w:w="3119" w:type="dxa"/>
          </w:tcPr>
          <w:p w:rsidR="00403A76" w:rsidRPr="009C05FB" w:rsidRDefault="00403A76" w:rsidP="00471F68">
            <w:pPr>
              <w:ind w:left="317" w:hanging="317"/>
              <w:rPr>
                <w:b/>
                <w:sz w:val="20"/>
                <w:szCs w:val="20"/>
              </w:rPr>
            </w:pPr>
            <w:r w:rsidRPr="009C05FB">
              <w:rPr>
                <w:b/>
                <w:sz w:val="20"/>
                <w:szCs w:val="20"/>
              </w:rPr>
              <w:t xml:space="preserve">Взносы на пенсионное страхование ИП </w:t>
            </w:r>
          </w:p>
          <w:p w:rsidR="00403A76" w:rsidRPr="009C05FB" w:rsidRDefault="00403A76" w:rsidP="00C72565">
            <w:pPr>
              <w:ind w:left="317" w:hanging="317"/>
              <w:rPr>
                <w:b/>
                <w:sz w:val="20"/>
                <w:szCs w:val="20"/>
              </w:rPr>
            </w:pPr>
            <w:r w:rsidRPr="009C05FB">
              <w:rPr>
                <w:b/>
                <w:sz w:val="20"/>
                <w:szCs w:val="20"/>
              </w:rPr>
              <w:t xml:space="preserve">(с </w:t>
            </w:r>
            <w:proofErr w:type="gramStart"/>
            <w:r w:rsidRPr="009C05FB">
              <w:rPr>
                <w:b/>
                <w:sz w:val="20"/>
                <w:szCs w:val="20"/>
              </w:rPr>
              <w:t>доходов ,</w:t>
            </w:r>
            <w:proofErr w:type="gramEnd"/>
            <w:r w:rsidRPr="009C05FB">
              <w:rPr>
                <w:b/>
                <w:sz w:val="20"/>
                <w:szCs w:val="20"/>
              </w:rPr>
              <w:t xml:space="preserve"> превышающего 300 тыс. руб.) 1%</w:t>
            </w:r>
          </w:p>
        </w:tc>
        <w:tc>
          <w:tcPr>
            <w:tcW w:w="3785" w:type="dxa"/>
            <w:vAlign w:val="center"/>
          </w:tcPr>
          <w:p w:rsidR="00403A76" w:rsidRPr="00C72565" w:rsidRDefault="00403A76" w:rsidP="00DB6375">
            <w:pPr>
              <w:ind w:left="317" w:hanging="317"/>
              <w:jc w:val="center"/>
              <w:rPr>
                <w:sz w:val="28"/>
                <w:szCs w:val="28"/>
              </w:rPr>
            </w:pPr>
            <w:r w:rsidRPr="00C72565">
              <w:rPr>
                <w:sz w:val="28"/>
                <w:szCs w:val="28"/>
              </w:rPr>
              <w:t>182 102 02140 06 1110 160</w:t>
            </w:r>
          </w:p>
        </w:tc>
        <w:tc>
          <w:tcPr>
            <w:tcW w:w="1460" w:type="dxa"/>
            <w:vAlign w:val="center"/>
          </w:tcPr>
          <w:p w:rsidR="00403A76" w:rsidRPr="001A0AB1" w:rsidRDefault="001A0AB1" w:rsidP="00DB6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(доход-300 000)*1%</w:t>
            </w:r>
          </w:p>
        </w:tc>
        <w:tc>
          <w:tcPr>
            <w:tcW w:w="2268" w:type="dxa"/>
            <w:vAlign w:val="center"/>
          </w:tcPr>
          <w:p w:rsidR="00403A76" w:rsidRPr="00C72565" w:rsidRDefault="001A0AB1" w:rsidP="00DB6375">
            <w:pPr>
              <w:autoSpaceDE w:val="0"/>
              <w:autoSpaceDN w:val="0"/>
              <w:adjustRightInd w:val="0"/>
              <w:ind w:left="175" w:hanging="142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Срок  уплаты </w:t>
            </w:r>
            <w:r w:rsidRPr="001A0AB1">
              <w:rPr>
                <w:rFonts w:ascii="Calibri" w:hAnsi="Calibri" w:cs="Calibri"/>
                <w:b/>
                <w:bCs/>
                <w:sz w:val="16"/>
                <w:szCs w:val="16"/>
              </w:rPr>
              <w:t>не по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зднее 1 </w:t>
            </w:r>
            <w:r w:rsidR="00EC7B8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июля </w:t>
            </w:r>
            <w:r w:rsidR="0045289F">
              <w:rPr>
                <w:rFonts w:ascii="Calibri" w:hAnsi="Calibri" w:cs="Calibri"/>
                <w:b/>
                <w:bCs/>
                <w:sz w:val="16"/>
                <w:szCs w:val="16"/>
              </w:rPr>
              <w:t>года 20</w:t>
            </w:r>
            <w:r w:rsidR="00DB6375">
              <w:rPr>
                <w:rFonts w:ascii="Calibri" w:hAnsi="Calibri" w:cs="Calibri"/>
                <w:b/>
                <w:bCs/>
                <w:sz w:val="16"/>
                <w:szCs w:val="16"/>
              </w:rPr>
              <w:t>20</w:t>
            </w:r>
            <w:r w:rsidR="0045289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за 201</w:t>
            </w:r>
            <w:r w:rsidR="00DB6375">
              <w:rPr>
                <w:rFonts w:ascii="Calibri" w:hAnsi="Calibri" w:cs="Calibri"/>
                <w:b/>
                <w:bCs/>
                <w:sz w:val="16"/>
                <w:szCs w:val="16"/>
              </w:rPr>
              <w:t>9</w:t>
            </w:r>
            <w:r w:rsidR="0045289F">
              <w:rPr>
                <w:rFonts w:ascii="Calibri" w:hAnsi="Calibri" w:cs="Calibri"/>
                <w:b/>
                <w:bCs/>
                <w:sz w:val="16"/>
                <w:szCs w:val="16"/>
              </w:rPr>
              <w:t>год</w:t>
            </w:r>
          </w:p>
        </w:tc>
      </w:tr>
    </w:tbl>
    <w:p w:rsidR="00C72565" w:rsidRDefault="00C72565" w:rsidP="00C725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  <w:sz w:val="28"/>
          <w:szCs w:val="28"/>
        </w:rPr>
      </w:pPr>
    </w:p>
    <w:p w:rsidR="00C72565" w:rsidRPr="001E0494" w:rsidRDefault="00C72565" w:rsidP="00602CA3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Calibri" w:hAnsi="Calibri" w:cs="Calibri"/>
          <w:bCs/>
          <w:sz w:val="24"/>
          <w:szCs w:val="24"/>
        </w:rPr>
      </w:pPr>
      <w:r w:rsidRPr="001E0494">
        <w:rPr>
          <w:rFonts w:ascii="Calibri" w:hAnsi="Calibri" w:cs="Calibri"/>
          <w:bCs/>
          <w:sz w:val="24"/>
          <w:szCs w:val="24"/>
        </w:rPr>
        <w:t xml:space="preserve">Срок уплаты фиксированных платежей по взносам на обязательное пенсионное и медицинское страхование за год - </w:t>
      </w:r>
      <w:r w:rsidRPr="001E0494">
        <w:rPr>
          <w:rFonts w:ascii="Calibri" w:hAnsi="Calibri" w:cs="Calibri"/>
          <w:b/>
          <w:bCs/>
          <w:sz w:val="24"/>
          <w:szCs w:val="24"/>
          <w:u w:val="single"/>
        </w:rPr>
        <w:t>не позднее 31 декабря этого года.</w:t>
      </w:r>
    </w:p>
    <w:p w:rsidR="0053477C" w:rsidRDefault="0053477C" w:rsidP="00602CA3">
      <w:pPr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Calibri" w:hAnsi="Calibri" w:cs="Calibri"/>
          <w:b/>
          <w:bCs/>
          <w:sz w:val="24"/>
          <w:szCs w:val="24"/>
        </w:rPr>
      </w:pPr>
      <w:r w:rsidRPr="001E0494">
        <w:rPr>
          <w:rFonts w:ascii="Calibri" w:hAnsi="Calibri" w:cs="Calibri"/>
          <w:bCs/>
          <w:sz w:val="24"/>
          <w:szCs w:val="24"/>
        </w:rPr>
        <w:t xml:space="preserve">  Страховые взносы, исчисленные с суммы дохода плательщика, </w:t>
      </w:r>
      <w:r w:rsidRPr="001E0494">
        <w:rPr>
          <w:rFonts w:ascii="Calibri" w:hAnsi="Calibri" w:cs="Calibri"/>
          <w:b/>
          <w:bCs/>
          <w:sz w:val="24"/>
          <w:szCs w:val="24"/>
        </w:rPr>
        <w:t>превышающей 300 000 рублей за расчетный период</w:t>
      </w:r>
      <w:r w:rsidRPr="001E0494">
        <w:rPr>
          <w:rFonts w:ascii="Calibri" w:hAnsi="Calibri" w:cs="Calibri"/>
          <w:bCs/>
          <w:sz w:val="24"/>
          <w:szCs w:val="24"/>
        </w:rPr>
        <w:t xml:space="preserve">, уплачиваются плательщиком </w:t>
      </w:r>
      <w:r w:rsidRPr="001E0494">
        <w:rPr>
          <w:rFonts w:ascii="Calibri" w:hAnsi="Calibri" w:cs="Calibri"/>
          <w:b/>
          <w:bCs/>
          <w:sz w:val="24"/>
          <w:szCs w:val="24"/>
        </w:rPr>
        <w:t xml:space="preserve">не позднее 1 </w:t>
      </w:r>
      <w:r w:rsidR="00A3014F">
        <w:rPr>
          <w:rFonts w:ascii="Calibri" w:hAnsi="Calibri" w:cs="Calibri"/>
          <w:b/>
          <w:bCs/>
          <w:sz w:val="24"/>
          <w:szCs w:val="24"/>
        </w:rPr>
        <w:t>июля</w:t>
      </w:r>
      <w:r w:rsidR="00032290" w:rsidRPr="00032290">
        <w:rPr>
          <w:rFonts w:ascii="Calibri" w:hAnsi="Calibri" w:cs="Calibri"/>
          <w:b/>
          <w:bCs/>
          <w:sz w:val="24"/>
          <w:szCs w:val="24"/>
        </w:rPr>
        <w:t xml:space="preserve"> 2022</w:t>
      </w:r>
      <w:r w:rsidR="00032290">
        <w:rPr>
          <w:rFonts w:ascii="Calibri" w:hAnsi="Calibri" w:cs="Calibri"/>
          <w:b/>
          <w:bCs/>
          <w:sz w:val="24"/>
          <w:szCs w:val="24"/>
        </w:rPr>
        <w:t>г</w:t>
      </w:r>
      <w:bookmarkStart w:id="0" w:name="_GoBack"/>
      <w:bookmarkEnd w:id="0"/>
      <w:r w:rsidRPr="001E0494">
        <w:rPr>
          <w:rFonts w:ascii="Calibri" w:hAnsi="Calibri" w:cs="Calibri"/>
          <w:b/>
          <w:bCs/>
          <w:sz w:val="24"/>
          <w:szCs w:val="24"/>
        </w:rPr>
        <w:t>, следующего за истекшим расчетным периодом.</w:t>
      </w:r>
    </w:p>
    <w:p w:rsidR="00FF46A0" w:rsidRDefault="00403A76" w:rsidP="001A114F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</w:t>
      </w:r>
    </w:p>
    <w:p w:rsidR="007E401D" w:rsidRPr="007E401D" w:rsidRDefault="007E401D" w:rsidP="001A114F">
      <w:pPr>
        <w:autoSpaceDE w:val="0"/>
        <w:autoSpaceDN w:val="0"/>
        <w:adjustRightInd w:val="0"/>
        <w:spacing w:after="0" w:line="240" w:lineRule="auto"/>
        <w:ind w:left="-993"/>
        <w:jc w:val="both"/>
        <w:rPr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Калькулятор расчета страховых взносов: </w:t>
      </w:r>
      <w:hyperlink r:id="rId5" w:history="1">
        <w:r w:rsidRPr="00CA4DB1">
          <w:rPr>
            <w:rStyle w:val="a4"/>
            <w:rFonts w:ascii="Calibri" w:hAnsi="Calibri" w:cs="Calibri"/>
            <w:b/>
            <w:bCs/>
            <w:sz w:val="24"/>
            <w:szCs w:val="24"/>
            <w:lang w:val="en-US"/>
          </w:rPr>
          <w:t>https</w:t>
        </w:r>
        <w:r w:rsidRPr="007E401D">
          <w:rPr>
            <w:rStyle w:val="a4"/>
            <w:rFonts w:ascii="Calibri" w:hAnsi="Calibri" w:cs="Calibri"/>
            <w:b/>
            <w:bCs/>
            <w:sz w:val="24"/>
            <w:szCs w:val="24"/>
          </w:rPr>
          <w:t>://</w:t>
        </w:r>
        <w:r w:rsidRPr="00CA4DB1">
          <w:rPr>
            <w:rStyle w:val="a4"/>
            <w:rFonts w:ascii="Calibri" w:hAnsi="Calibri" w:cs="Calibri"/>
            <w:b/>
            <w:bCs/>
            <w:sz w:val="24"/>
            <w:szCs w:val="24"/>
            <w:lang w:val="en-US"/>
          </w:rPr>
          <w:t>www</w:t>
        </w:r>
        <w:r w:rsidRPr="007E401D">
          <w:rPr>
            <w:rStyle w:val="a4"/>
            <w:rFonts w:ascii="Calibri" w:hAnsi="Calibri" w:cs="Calibri"/>
            <w:b/>
            <w:bCs/>
            <w:sz w:val="24"/>
            <w:szCs w:val="24"/>
          </w:rPr>
          <w:t>.</w:t>
        </w:r>
        <w:proofErr w:type="spellStart"/>
        <w:r w:rsidRPr="00CA4DB1">
          <w:rPr>
            <w:rStyle w:val="a4"/>
            <w:rFonts w:ascii="Calibri" w:hAnsi="Calibri" w:cs="Calibri"/>
            <w:b/>
            <w:bCs/>
            <w:sz w:val="24"/>
            <w:szCs w:val="24"/>
            <w:lang w:val="en-US"/>
          </w:rPr>
          <w:t>nalog</w:t>
        </w:r>
        <w:proofErr w:type="spellEnd"/>
        <w:r w:rsidRPr="007E401D">
          <w:rPr>
            <w:rStyle w:val="a4"/>
            <w:rFonts w:ascii="Calibri" w:hAnsi="Calibri" w:cs="Calibri"/>
            <w:b/>
            <w:bCs/>
            <w:sz w:val="24"/>
            <w:szCs w:val="24"/>
          </w:rPr>
          <w:t>.</w:t>
        </w:r>
        <w:proofErr w:type="spellStart"/>
        <w:r w:rsidRPr="00CA4DB1">
          <w:rPr>
            <w:rStyle w:val="a4"/>
            <w:rFonts w:ascii="Calibri" w:hAnsi="Calibri" w:cs="Calibri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7E401D">
        <w:rPr>
          <w:rFonts w:ascii="Calibri" w:hAnsi="Calibri" w:cs="Calibri"/>
          <w:b/>
          <w:bCs/>
          <w:sz w:val="24"/>
          <w:szCs w:val="24"/>
        </w:rPr>
        <w:t xml:space="preserve"> &gt;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service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401D">
        <w:rPr>
          <w:rFonts w:ascii="Calibri" w:hAnsi="Calibri" w:cs="Calibri"/>
          <w:b/>
          <w:bCs/>
          <w:sz w:val="24"/>
          <w:szCs w:val="24"/>
        </w:rPr>
        <w:t xml:space="preserve">&gt; </w:t>
      </w:r>
      <w:r>
        <w:rPr>
          <w:rFonts w:ascii="Calibri" w:hAnsi="Calibri" w:cs="Calibri"/>
          <w:b/>
          <w:bCs/>
          <w:sz w:val="24"/>
          <w:szCs w:val="24"/>
          <w:lang w:val="en-US"/>
        </w:rPr>
        <w:t>ops</w:t>
      </w:r>
    </w:p>
    <w:sectPr w:rsidR="007E401D" w:rsidRPr="007E401D" w:rsidSect="0087325F">
      <w:pgSz w:w="11906" w:h="16838"/>
      <w:pgMar w:top="426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C4"/>
    <w:rsid w:val="00032290"/>
    <w:rsid w:val="000B075C"/>
    <w:rsid w:val="000E54C8"/>
    <w:rsid w:val="0018149D"/>
    <w:rsid w:val="001A0AB1"/>
    <w:rsid w:val="001A114F"/>
    <w:rsid w:val="001E0494"/>
    <w:rsid w:val="001E5E2A"/>
    <w:rsid w:val="00322439"/>
    <w:rsid w:val="00403A76"/>
    <w:rsid w:val="0045289F"/>
    <w:rsid w:val="00471F68"/>
    <w:rsid w:val="00472AF9"/>
    <w:rsid w:val="004751BF"/>
    <w:rsid w:val="004B59B3"/>
    <w:rsid w:val="004F55EE"/>
    <w:rsid w:val="00513479"/>
    <w:rsid w:val="0053477C"/>
    <w:rsid w:val="00602CA3"/>
    <w:rsid w:val="007E401D"/>
    <w:rsid w:val="00832C20"/>
    <w:rsid w:val="00844F48"/>
    <w:rsid w:val="0087325F"/>
    <w:rsid w:val="009449FD"/>
    <w:rsid w:val="009C05FB"/>
    <w:rsid w:val="00A04A19"/>
    <w:rsid w:val="00A22D20"/>
    <w:rsid w:val="00A3014F"/>
    <w:rsid w:val="00AB0649"/>
    <w:rsid w:val="00B615C4"/>
    <w:rsid w:val="00B9491A"/>
    <w:rsid w:val="00BA7493"/>
    <w:rsid w:val="00BF1FBB"/>
    <w:rsid w:val="00C72565"/>
    <w:rsid w:val="00D013EE"/>
    <w:rsid w:val="00D879A7"/>
    <w:rsid w:val="00DB6375"/>
    <w:rsid w:val="00DC58C4"/>
    <w:rsid w:val="00E11BB8"/>
    <w:rsid w:val="00EC7B80"/>
    <w:rsid w:val="00F279C6"/>
    <w:rsid w:val="00FD411A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6F8578-85AA-47BA-A43C-E430B901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4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B6F6-BD3E-4510-93BA-0402107A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Цыренова Алла Анатольевна</dc:creator>
  <cp:lastModifiedBy>Богатых Татьяна Викторовна</cp:lastModifiedBy>
  <cp:revision>5</cp:revision>
  <cp:lastPrinted>2021-01-22T00:16:00Z</cp:lastPrinted>
  <dcterms:created xsi:type="dcterms:W3CDTF">2020-02-12T05:20:00Z</dcterms:created>
  <dcterms:modified xsi:type="dcterms:W3CDTF">2021-01-22T00:17:00Z</dcterms:modified>
</cp:coreProperties>
</file>