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910BC6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A56779" w:rsidRDefault="00A56779" w:rsidP="00ED4F9D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sz w:val="28"/>
          <w:szCs w:val="28"/>
        </w:rPr>
      </w:pPr>
    </w:p>
    <w:p w:rsidR="005B2399" w:rsidRPr="00B508A6" w:rsidRDefault="00E96CFC" w:rsidP="00ED4F9D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sz w:val="28"/>
          <w:szCs w:val="28"/>
        </w:rPr>
      </w:pPr>
      <w:r>
        <w:rPr>
          <w:rFonts w:ascii="PF Din Text Cond Pro Light" w:hAnsi="PF Din Text Cond Pro Light"/>
          <w:b/>
          <w:sz w:val="28"/>
          <w:szCs w:val="28"/>
        </w:rPr>
        <w:t xml:space="preserve">О возможности перехода с ЕНВД на </w:t>
      </w:r>
      <w:r w:rsidR="004E1EC9">
        <w:rPr>
          <w:rFonts w:ascii="PF Din Text Cond Pro Light" w:hAnsi="PF Din Text Cond Pro Light"/>
          <w:b/>
          <w:sz w:val="28"/>
          <w:szCs w:val="28"/>
        </w:rPr>
        <w:t>иные специальные налоговые режимы</w:t>
      </w:r>
      <w:r>
        <w:rPr>
          <w:rFonts w:ascii="PF Din Text Cond Pro Light" w:hAnsi="PF Din Text Cond Pro Light"/>
          <w:b/>
          <w:sz w:val="28"/>
          <w:szCs w:val="28"/>
        </w:rPr>
        <w:t xml:space="preserve"> с 01.01.2021 года</w:t>
      </w:r>
    </w:p>
    <w:p w:rsidR="007E1E26" w:rsidRPr="0019794C" w:rsidRDefault="007E1E26" w:rsidP="00ED4F9D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sz w:val="8"/>
          <w:szCs w:val="28"/>
        </w:rPr>
      </w:pPr>
    </w:p>
    <w:p w:rsidR="00E96CFC" w:rsidRDefault="00E96CFC" w:rsidP="001D26F1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Н</w:t>
      </w:r>
      <w:r w:rsidRPr="00E96CFC">
        <w:rPr>
          <w:rFonts w:ascii="PF Din Text Cond Pro Light" w:hAnsi="PF Din Text Cond Pro Light"/>
          <w:color w:val="000000"/>
          <w:sz w:val="28"/>
          <w:szCs w:val="28"/>
        </w:rPr>
        <w:t>алогоплательщики ЕНВД в связи с отменой с 01.01.2021 указанного режима налогообложения могут выбрать иной специальный режим налогообложения. В случае, если налогоплательщик ЕНВД не выберет иной специальный налоговый режим, то с 01.01.2021 он автоматически будет признаваться плательщиком общей системы налогообложения.</w:t>
      </w:r>
    </w:p>
    <w:p w:rsidR="00E96CFC" w:rsidRDefault="00E96CFC" w:rsidP="001D26F1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По состоянию на 19.01.2021 по Республике Бурятия 220 налогоплательщиков ЕНВД не уведомили налоговые органы о выборе иного специального режима налогообложения.</w:t>
      </w:r>
    </w:p>
    <w:p w:rsidR="00E96CFC" w:rsidRDefault="00E96CFC" w:rsidP="001D26F1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Обращаем ваше внимание, что о</w:t>
      </w:r>
      <w:r w:rsidR="001D26F1" w:rsidRPr="001D26F1">
        <w:rPr>
          <w:rFonts w:ascii="PF Din Text Cond Pro Light" w:hAnsi="PF Din Text Cond Pro Light"/>
          <w:color w:val="000000"/>
          <w:sz w:val="28"/>
          <w:szCs w:val="28"/>
        </w:rPr>
        <w:t>рганизации и индивидуальные предприниматели, которые перестали быть плательщиками ЕНВД, вправе</w:t>
      </w:r>
      <w:r w:rsidR="00B508A6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="00B508A6" w:rsidRPr="001D26F1">
        <w:rPr>
          <w:rFonts w:ascii="PF Din Text Cond Pro Light" w:hAnsi="PF Din Text Cond Pro Light"/>
          <w:color w:val="000000"/>
          <w:sz w:val="28"/>
          <w:szCs w:val="28"/>
        </w:rPr>
        <w:t xml:space="preserve">при соблюдении условий, предусмотренных главой 26.2 </w:t>
      </w:r>
      <w:r w:rsidR="0060138F">
        <w:rPr>
          <w:rFonts w:ascii="PF Din Text Cond Pro Light" w:hAnsi="PF Din Text Cond Pro Light"/>
          <w:color w:val="000000"/>
          <w:sz w:val="28"/>
          <w:szCs w:val="28"/>
        </w:rPr>
        <w:t>НК РФ</w:t>
      </w:r>
      <w:r w:rsidR="00B508A6" w:rsidRPr="001D26F1">
        <w:rPr>
          <w:rFonts w:ascii="PF Din Text Cond Pro Light" w:hAnsi="PF Din Text Cond Pro Light"/>
          <w:color w:val="000000"/>
          <w:sz w:val="28"/>
          <w:szCs w:val="28"/>
        </w:rPr>
        <w:t xml:space="preserve">, </w:t>
      </w:r>
      <w:r w:rsidR="001D26F1" w:rsidRPr="004E1EC9">
        <w:rPr>
          <w:rFonts w:ascii="PF Din Text Cond Pro Light" w:hAnsi="PF Din Text Cond Pro Light"/>
          <w:b/>
          <w:color w:val="000000"/>
          <w:sz w:val="28"/>
          <w:szCs w:val="28"/>
        </w:rPr>
        <w:t xml:space="preserve">перейти на </w:t>
      </w:r>
      <w:r w:rsidRPr="004E1EC9">
        <w:rPr>
          <w:rFonts w:ascii="PF Din Text Cond Pro Light" w:hAnsi="PF Din Text Cond Pro Light"/>
          <w:b/>
          <w:color w:val="000000"/>
          <w:sz w:val="28"/>
          <w:szCs w:val="28"/>
        </w:rPr>
        <w:t>УСН с 01.01.2021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, уведомив </w:t>
      </w:r>
      <w:r w:rsidRPr="001D26F1">
        <w:rPr>
          <w:rFonts w:ascii="PF Din Text Cond Pro Light" w:hAnsi="PF Din Text Cond Pro Light"/>
          <w:color w:val="000000"/>
          <w:sz w:val="28"/>
          <w:szCs w:val="28"/>
        </w:rPr>
        <w:t>налоговый орган не позднее 30 календарных дней со дня прекращ</w:t>
      </w:r>
      <w:r w:rsidR="004E1EC9">
        <w:rPr>
          <w:rFonts w:ascii="PF Din Text Cond Pro Light" w:hAnsi="PF Din Text Cond Pro Light"/>
          <w:color w:val="000000"/>
          <w:sz w:val="28"/>
          <w:szCs w:val="28"/>
        </w:rPr>
        <w:t xml:space="preserve">ения обязанности по уплате ЕНВД, т.е. не позднее </w:t>
      </w:r>
      <w:r w:rsidR="004E1EC9" w:rsidRPr="004E1EC9">
        <w:rPr>
          <w:rFonts w:ascii="PF Din Text Cond Pro Light" w:hAnsi="PF Din Text Cond Pro Light"/>
          <w:b/>
          <w:color w:val="000000"/>
          <w:sz w:val="28"/>
          <w:szCs w:val="28"/>
        </w:rPr>
        <w:t>01 февраля 2021 года.</w:t>
      </w:r>
    </w:p>
    <w:p w:rsidR="00E96CFC" w:rsidRDefault="0060138F" w:rsidP="001D26F1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Индивидуальные предприниматели (далее –ИП), </w:t>
      </w:r>
      <w:r w:rsidR="004E1EC9">
        <w:rPr>
          <w:rFonts w:ascii="PF Din Text Cond Pro Light" w:hAnsi="PF Din Text Cond Pro Light"/>
          <w:color w:val="000000"/>
          <w:sz w:val="28"/>
          <w:szCs w:val="28"/>
        </w:rPr>
        <w:t>с 01.01.2021 перешедшие автоматически на общую систему налогообложения</w:t>
      </w:r>
      <w:r w:rsidR="00770412">
        <w:rPr>
          <w:rFonts w:ascii="PF Din Text Cond Pro Light" w:hAnsi="PF Din Text Cond Pro Light"/>
          <w:color w:val="000000"/>
          <w:sz w:val="28"/>
          <w:szCs w:val="28"/>
        </w:rPr>
        <w:t xml:space="preserve">,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в течении 2021 года </w:t>
      </w:r>
      <w:r w:rsidR="00770412">
        <w:rPr>
          <w:rFonts w:ascii="PF Din Text Cond Pro Light" w:hAnsi="PF Din Text Cond Pro Light"/>
          <w:color w:val="000000"/>
          <w:sz w:val="28"/>
          <w:szCs w:val="28"/>
        </w:rPr>
        <w:t xml:space="preserve">вправе 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при соблюдении условий, предусмотренных главой 26.5 НК РФ, </w:t>
      </w:r>
      <w:r w:rsidR="00770412" w:rsidRPr="0060138F">
        <w:rPr>
          <w:rFonts w:ascii="PF Din Text Cond Pro Light" w:hAnsi="PF Din Text Cond Pro Light"/>
          <w:b/>
          <w:color w:val="000000"/>
          <w:sz w:val="28"/>
          <w:szCs w:val="28"/>
        </w:rPr>
        <w:t>перейти на патентную систему налогообложения</w:t>
      </w:r>
      <w:r w:rsidR="00770412">
        <w:rPr>
          <w:rFonts w:ascii="PF Din Text Cond Pro Light" w:hAnsi="PF Din Text Cond Pro Light"/>
          <w:color w:val="000000"/>
          <w:sz w:val="28"/>
          <w:szCs w:val="28"/>
        </w:rPr>
        <w:t xml:space="preserve"> (далее - ПСН), представив заявление на получение патента, не позднее 10 дней до начала применения ПСН, по форме, утвержденной приказом ФНС России от 09.12.2020 № КЧ-7-3/891</w:t>
      </w:r>
      <w:r w:rsidR="00770412" w:rsidRPr="00770412">
        <w:rPr>
          <w:rFonts w:ascii="PF Din Text Cond Pro Light" w:hAnsi="PF Din Text Cond Pro Light"/>
          <w:color w:val="000000"/>
          <w:sz w:val="28"/>
          <w:szCs w:val="28"/>
        </w:rPr>
        <w:t>@</w:t>
      </w:r>
      <w:r w:rsidR="00770412">
        <w:rPr>
          <w:rFonts w:ascii="PF Din Text Cond Pro Light" w:hAnsi="PF Din Text Cond Pro Light"/>
          <w:color w:val="000000"/>
          <w:sz w:val="28"/>
          <w:szCs w:val="28"/>
        </w:rPr>
        <w:t>.</w:t>
      </w:r>
      <w:r w:rsidR="004E1EC9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</w:p>
    <w:p w:rsidR="00770412" w:rsidRDefault="00770412" w:rsidP="001D26F1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При этом, за период с 01 января 2021 до даты начала применения ПСН необходимо представить налоговую отчетность по НДС, налогу на прибыль организаций,</w:t>
      </w:r>
      <w:r w:rsidR="0060138F">
        <w:rPr>
          <w:rFonts w:ascii="PF Din Text Cond Pro Light" w:hAnsi="PF Din Text Cond Pro Light"/>
          <w:color w:val="000000"/>
          <w:sz w:val="28"/>
          <w:szCs w:val="28"/>
        </w:rPr>
        <w:t xml:space="preserve"> НДФЛ (ИП),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налогу на имущество организаций</w:t>
      </w:r>
      <w:r w:rsidR="0060138F">
        <w:rPr>
          <w:rFonts w:ascii="PF Din Text Cond Pro Light" w:hAnsi="PF Din Text Cond Pro Light"/>
          <w:color w:val="000000"/>
          <w:sz w:val="28"/>
          <w:szCs w:val="28"/>
        </w:rPr>
        <w:t xml:space="preserve"> в сроки, предусмотренные налоговым законодательством.</w:t>
      </w:r>
    </w:p>
    <w:p w:rsidR="007C4C6D" w:rsidRPr="001D26F1" w:rsidRDefault="0060138F" w:rsidP="001D26F1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Кроме того, ИП при соблюдении условий, предусмотренных федеральным законом от 27.11.2018 № 422-ФЗ, </w:t>
      </w:r>
      <w:r w:rsidRPr="002E322F">
        <w:rPr>
          <w:rFonts w:ascii="PF Din Text Cond Pro Light" w:hAnsi="PF Din Text Cond Pro Light"/>
          <w:b/>
          <w:color w:val="000000"/>
          <w:sz w:val="28"/>
          <w:szCs w:val="28"/>
        </w:rPr>
        <w:t xml:space="preserve">вправе </w:t>
      </w:r>
      <w:r w:rsidR="00A56779" w:rsidRPr="002E322F">
        <w:rPr>
          <w:rFonts w:ascii="PF Din Text Cond Pro Light" w:hAnsi="PF Din Text Cond Pro Light"/>
          <w:b/>
          <w:color w:val="000000"/>
          <w:sz w:val="28"/>
          <w:szCs w:val="28"/>
        </w:rPr>
        <w:t xml:space="preserve">перейти на </w:t>
      </w:r>
      <w:r w:rsidR="001D26F1" w:rsidRPr="002E322F">
        <w:rPr>
          <w:rFonts w:ascii="PF Din Text Cond Pro Light" w:hAnsi="PF Din Text Cond Pro Light"/>
          <w:b/>
          <w:color w:val="000000"/>
          <w:sz w:val="28"/>
          <w:szCs w:val="28"/>
        </w:rPr>
        <w:t>уплату налога на профессиональный доход</w:t>
      </w:r>
      <w:r w:rsidR="001D26F1" w:rsidRPr="001D26F1">
        <w:rPr>
          <w:rFonts w:ascii="PF Din Text Cond Pro Light" w:hAnsi="PF Din Text Cond Pro Light"/>
          <w:color w:val="000000"/>
          <w:sz w:val="28"/>
          <w:szCs w:val="28"/>
        </w:rPr>
        <w:t xml:space="preserve"> (далее – НПД)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. </w:t>
      </w:r>
      <w:r w:rsidR="007C4C6D">
        <w:rPr>
          <w:rFonts w:ascii="PF Din Text Cond Pro Light" w:hAnsi="PF Din Text Cond Pro Light"/>
          <w:color w:val="000000"/>
          <w:sz w:val="28"/>
          <w:szCs w:val="28"/>
        </w:rPr>
        <w:t>Регистрация осуществляется через бесплатное мобильное приложение «Мой налог», либо веб-кабинет «Мой налог» на сайте ФНС (</w:t>
      </w:r>
      <w:proofErr w:type="spellStart"/>
      <w:r w:rsidR="007C4C6D">
        <w:rPr>
          <w:rFonts w:ascii="PF Din Text Cond Pro Light" w:hAnsi="PF Din Text Cond Pro Light"/>
          <w:color w:val="000000"/>
          <w:sz w:val="28"/>
          <w:szCs w:val="28"/>
        </w:rPr>
        <w:t>налог.ру</w:t>
      </w:r>
      <w:proofErr w:type="spellEnd"/>
      <w:r w:rsidR="007C4C6D">
        <w:rPr>
          <w:rFonts w:ascii="PF Din Text Cond Pro Light" w:hAnsi="PF Din Text Cond Pro Light"/>
          <w:color w:val="000000"/>
          <w:sz w:val="28"/>
          <w:szCs w:val="28"/>
        </w:rPr>
        <w:t>). При</w:t>
      </w:r>
      <w:r w:rsidR="00255757">
        <w:rPr>
          <w:rFonts w:ascii="PF Din Text Cond Pro Light" w:hAnsi="PF Din Text Cond Pro Light"/>
          <w:color w:val="000000"/>
          <w:sz w:val="28"/>
          <w:szCs w:val="28"/>
        </w:rPr>
        <w:t xml:space="preserve"> этом, при</w:t>
      </w:r>
      <w:r w:rsidR="007C4C6D">
        <w:rPr>
          <w:rFonts w:ascii="PF Din Text Cond Pro Light" w:hAnsi="PF Din Text Cond Pro Light"/>
          <w:color w:val="000000"/>
          <w:sz w:val="28"/>
          <w:szCs w:val="28"/>
        </w:rPr>
        <w:t xml:space="preserve"> переходе</w:t>
      </w:r>
      <w:r w:rsidR="002E322F">
        <w:rPr>
          <w:rFonts w:ascii="PF Din Text Cond Pro Light" w:hAnsi="PF Din Text Cond Pro Light"/>
          <w:color w:val="000000"/>
          <w:sz w:val="28"/>
          <w:szCs w:val="28"/>
        </w:rPr>
        <w:t xml:space="preserve"> с УСН, ЕСХН </w:t>
      </w:r>
      <w:r w:rsidR="00255757">
        <w:rPr>
          <w:rFonts w:ascii="PF Din Text Cond Pro Light" w:hAnsi="PF Din Text Cond Pro Light"/>
          <w:color w:val="000000"/>
          <w:sz w:val="28"/>
          <w:szCs w:val="28"/>
        </w:rPr>
        <w:t xml:space="preserve">на НПД </w:t>
      </w:r>
      <w:r w:rsidR="002E322F">
        <w:rPr>
          <w:rFonts w:ascii="PF Din Text Cond Pro Light" w:hAnsi="PF Din Text Cond Pro Light"/>
          <w:color w:val="000000"/>
          <w:sz w:val="28"/>
          <w:szCs w:val="28"/>
        </w:rPr>
        <w:t xml:space="preserve">в течении календарного года, необходимо в течении 1 месяца со дня постановки на учет в качестве плательщика НПД направить в налоговый орган по месту учета уведомление о прекращении применения специального налогового режима. </w:t>
      </w:r>
    </w:p>
    <w:p w:rsidR="00580A4A" w:rsidRDefault="00580A4A" w:rsidP="00580A4A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580A4A">
        <w:rPr>
          <w:rFonts w:eastAsia="Calibri"/>
          <w:sz w:val="20"/>
          <w:szCs w:val="20"/>
          <w:lang w:eastAsia="en-US"/>
        </w:rPr>
        <w:t xml:space="preserve">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                  </w:t>
      </w:r>
    </w:p>
    <w:p w:rsidR="00580A4A" w:rsidRPr="005B2399" w:rsidRDefault="00580A4A" w:rsidP="00580A4A">
      <w:pPr>
        <w:ind w:firstLine="709"/>
        <w:jc w:val="both"/>
        <w:rPr>
          <w:rFonts w:ascii="PF Din Text Cond Pro Light" w:eastAsia="Calibri" w:hAnsi="PF Din Text Cond Pro Light"/>
          <w:lang w:eastAsia="en-US"/>
        </w:rPr>
      </w:pPr>
      <w:r>
        <w:rPr>
          <w:rFonts w:eastAsia="Calibri"/>
          <w:lang w:eastAsia="en-US"/>
        </w:rPr>
        <w:t xml:space="preserve">                                  </w:t>
      </w:r>
      <w:bookmarkStart w:id="0" w:name="_GoBack"/>
      <w:bookmarkEnd w:id="0"/>
      <w:r w:rsidR="002C2AF1">
        <w:rPr>
          <w:rFonts w:ascii="PF Din Text Cond Pro Light" w:eastAsia="Calibri" w:hAnsi="PF Din Text Cond Pro Light"/>
          <w:lang w:eastAsia="en-US"/>
        </w:rPr>
        <w:t>Пресс-служба Межрайонной И</w:t>
      </w:r>
      <w:r w:rsidRPr="005B2399">
        <w:rPr>
          <w:rFonts w:ascii="PF Din Text Cond Pro Light" w:eastAsia="Calibri" w:hAnsi="PF Din Text Cond Pro Light"/>
          <w:lang w:eastAsia="en-US"/>
        </w:rPr>
        <w:t xml:space="preserve">ФНС России </w:t>
      </w:r>
      <w:r w:rsidR="002C2AF1">
        <w:rPr>
          <w:rFonts w:ascii="PF Din Text Cond Pro Light" w:eastAsia="Calibri" w:hAnsi="PF Din Text Cond Pro Light"/>
          <w:lang w:eastAsia="en-US"/>
        </w:rPr>
        <w:t xml:space="preserve">№1 </w:t>
      </w:r>
      <w:r w:rsidRPr="005B2399">
        <w:rPr>
          <w:rFonts w:ascii="PF Din Text Cond Pro Light" w:eastAsia="Calibri" w:hAnsi="PF Din Text Cond Pro Light"/>
          <w:lang w:eastAsia="en-US"/>
        </w:rPr>
        <w:t>по Республике Бурятия</w:t>
      </w:r>
    </w:p>
    <w:p w:rsidR="0002780B" w:rsidRDefault="0002780B" w:rsidP="00580A4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02780B" w:rsidSect="008063FC">
      <w:pgSz w:w="11906" w:h="16838"/>
      <w:pgMar w:top="36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3F9B"/>
    <w:rsid w:val="00194E44"/>
    <w:rsid w:val="0019794C"/>
    <w:rsid w:val="001A6AF8"/>
    <w:rsid w:val="001A7B70"/>
    <w:rsid w:val="001B18EC"/>
    <w:rsid w:val="001B30B3"/>
    <w:rsid w:val="001B37E7"/>
    <w:rsid w:val="001B4052"/>
    <w:rsid w:val="001C227E"/>
    <w:rsid w:val="001D26F1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55757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912BF"/>
    <w:rsid w:val="00291CED"/>
    <w:rsid w:val="00296230"/>
    <w:rsid w:val="00297408"/>
    <w:rsid w:val="00297E12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2AF1"/>
    <w:rsid w:val="002C57A7"/>
    <w:rsid w:val="002C67DF"/>
    <w:rsid w:val="002D5B01"/>
    <w:rsid w:val="002D5FCD"/>
    <w:rsid w:val="002D68E4"/>
    <w:rsid w:val="002D7E28"/>
    <w:rsid w:val="002E1B18"/>
    <w:rsid w:val="002E2743"/>
    <w:rsid w:val="002E322F"/>
    <w:rsid w:val="002E51FE"/>
    <w:rsid w:val="002E5F5D"/>
    <w:rsid w:val="002E73DC"/>
    <w:rsid w:val="002F1A25"/>
    <w:rsid w:val="00301387"/>
    <w:rsid w:val="00302DF3"/>
    <w:rsid w:val="003047F7"/>
    <w:rsid w:val="00304A18"/>
    <w:rsid w:val="00305A40"/>
    <w:rsid w:val="00305D5C"/>
    <w:rsid w:val="00312210"/>
    <w:rsid w:val="00317513"/>
    <w:rsid w:val="00324066"/>
    <w:rsid w:val="0032577B"/>
    <w:rsid w:val="003276B1"/>
    <w:rsid w:val="00334E4F"/>
    <w:rsid w:val="00345F94"/>
    <w:rsid w:val="003528D9"/>
    <w:rsid w:val="00352D21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6CAC"/>
    <w:rsid w:val="003D7A3D"/>
    <w:rsid w:val="003E02D9"/>
    <w:rsid w:val="003E6F92"/>
    <w:rsid w:val="003F58A7"/>
    <w:rsid w:val="003F5A60"/>
    <w:rsid w:val="003F5D64"/>
    <w:rsid w:val="0040322B"/>
    <w:rsid w:val="00404E38"/>
    <w:rsid w:val="004070D4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6A82"/>
    <w:rsid w:val="004374FD"/>
    <w:rsid w:val="00441FE2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314"/>
    <w:rsid w:val="0049385D"/>
    <w:rsid w:val="00494354"/>
    <w:rsid w:val="00494F31"/>
    <w:rsid w:val="00495072"/>
    <w:rsid w:val="004961C4"/>
    <w:rsid w:val="00497BF2"/>
    <w:rsid w:val="004A4232"/>
    <w:rsid w:val="004A51ED"/>
    <w:rsid w:val="004A6240"/>
    <w:rsid w:val="004A6FD1"/>
    <w:rsid w:val="004B03A0"/>
    <w:rsid w:val="004B183C"/>
    <w:rsid w:val="004C2413"/>
    <w:rsid w:val="004C2535"/>
    <w:rsid w:val="004C6FD3"/>
    <w:rsid w:val="004D3EE2"/>
    <w:rsid w:val="004D5B77"/>
    <w:rsid w:val="004E1EC9"/>
    <w:rsid w:val="004E1F65"/>
    <w:rsid w:val="004E216B"/>
    <w:rsid w:val="004E228D"/>
    <w:rsid w:val="004E7ABA"/>
    <w:rsid w:val="004F1DE7"/>
    <w:rsid w:val="004F46E6"/>
    <w:rsid w:val="004F5E68"/>
    <w:rsid w:val="00502A04"/>
    <w:rsid w:val="00503443"/>
    <w:rsid w:val="005070F9"/>
    <w:rsid w:val="00516077"/>
    <w:rsid w:val="00516C7C"/>
    <w:rsid w:val="005179CE"/>
    <w:rsid w:val="00523768"/>
    <w:rsid w:val="00526297"/>
    <w:rsid w:val="00535F4F"/>
    <w:rsid w:val="00537921"/>
    <w:rsid w:val="00545A6B"/>
    <w:rsid w:val="005475E7"/>
    <w:rsid w:val="005549B7"/>
    <w:rsid w:val="005665B4"/>
    <w:rsid w:val="005673F8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99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138F"/>
    <w:rsid w:val="00603101"/>
    <w:rsid w:val="00606A6A"/>
    <w:rsid w:val="00606E80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3C18"/>
    <w:rsid w:val="006F4B41"/>
    <w:rsid w:val="006F6B36"/>
    <w:rsid w:val="00702DF0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70412"/>
    <w:rsid w:val="0077315F"/>
    <w:rsid w:val="00775D59"/>
    <w:rsid w:val="00776E98"/>
    <w:rsid w:val="007770F1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4C6D"/>
    <w:rsid w:val="007C510D"/>
    <w:rsid w:val="007C79D5"/>
    <w:rsid w:val="007C7E2F"/>
    <w:rsid w:val="007D30E9"/>
    <w:rsid w:val="007D3C20"/>
    <w:rsid w:val="007E1E26"/>
    <w:rsid w:val="007F40FF"/>
    <w:rsid w:val="007F4332"/>
    <w:rsid w:val="007F63F0"/>
    <w:rsid w:val="007F6CD0"/>
    <w:rsid w:val="008020D5"/>
    <w:rsid w:val="008063FC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2C3F"/>
    <w:rsid w:val="008E4DEF"/>
    <w:rsid w:val="008F5EBA"/>
    <w:rsid w:val="008F60A7"/>
    <w:rsid w:val="008F6408"/>
    <w:rsid w:val="00900556"/>
    <w:rsid w:val="0090512D"/>
    <w:rsid w:val="00910BC6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266C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56779"/>
    <w:rsid w:val="00A62AF6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361CB"/>
    <w:rsid w:val="00B40B26"/>
    <w:rsid w:val="00B413F6"/>
    <w:rsid w:val="00B4223A"/>
    <w:rsid w:val="00B42329"/>
    <w:rsid w:val="00B42539"/>
    <w:rsid w:val="00B440CD"/>
    <w:rsid w:val="00B46467"/>
    <w:rsid w:val="00B508A6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37D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3C0B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09DE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6DEF"/>
    <w:rsid w:val="00DB6E9A"/>
    <w:rsid w:val="00DC0097"/>
    <w:rsid w:val="00DC0B4B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55C7"/>
    <w:rsid w:val="00E77B13"/>
    <w:rsid w:val="00E77E17"/>
    <w:rsid w:val="00E8296A"/>
    <w:rsid w:val="00E84545"/>
    <w:rsid w:val="00E851E0"/>
    <w:rsid w:val="00E96CFC"/>
    <w:rsid w:val="00EA73D2"/>
    <w:rsid w:val="00EA7B3E"/>
    <w:rsid w:val="00EB27DC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2670B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368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customStyle="1" w:styleId="Default">
    <w:name w:val="Default"/>
    <w:rsid w:val="007E1E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D586F-87CA-4CEF-88B0-42631501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2350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2021-01-20T10:35:00Z</cp:lastPrinted>
  <dcterms:created xsi:type="dcterms:W3CDTF">2021-01-22T00:48:00Z</dcterms:created>
  <dcterms:modified xsi:type="dcterms:W3CDTF">2021-01-22T00:48:00Z</dcterms:modified>
</cp:coreProperties>
</file>