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9A" w:rsidRPr="00DB239A" w:rsidRDefault="00DB239A" w:rsidP="00DB239A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DB239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DB239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"http://gremyachinsk.msurb.ru/index.php/175-%D0%B7%D0%B0%D1%8F%D0%B2%D0%BB%D0%B5%D0%BD%D0%B8%D0%B5-%D0%BE-%D1%80%D0%B5%D0%B3%D0%B8%D1%81%D1%82%D1%80%D0%B0%D1%86%D0%B8%D0%B8-%D0%BA%D0%BA%D1%82" </w:instrText>
      </w:r>
      <w:r w:rsidRPr="00DB239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DB239A">
        <w:rPr>
          <w:rFonts w:ascii="Arial" w:eastAsia="Times New Roman" w:hAnsi="Arial" w:cs="Arial"/>
          <w:caps/>
          <w:color w:val="777777"/>
          <w:sz w:val="39"/>
          <w:lang w:eastAsia="ru-RU"/>
        </w:rPr>
        <w:t>ЗАЯВЛЕНИЕ О РЕГИСТРАЦИИ ККТ</w:t>
      </w:r>
      <w:r w:rsidRPr="00DB239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DB239A" w:rsidRPr="00DB239A" w:rsidRDefault="00DB239A" w:rsidP="00DB239A">
      <w:pPr>
        <w:shd w:val="clear" w:color="auto" w:fill="FAFBFC"/>
        <w:spacing w:before="60" w:after="60" w:line="240" w:lineRule="auto"/>
        <w:ind w:firstLine="54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DB239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Заявители, организации и индивидуальные предприниматели имеют право направить заявление о регистрации контрольно-кассовой техники и документы, необходимые для предоставления государственной услуги, почтовым отправлением, с уведомлением о вручении, представить документы лично или направить в форме электронных документов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услуг".</w:t>
      </w:r>
      <w:proofErr w:type="gramEnd"/>
    </w:p>
    <w:p w:rsidR="00DB239A" w:rsidRPr="00DB239A" w:rsidRDefault="00DB239A" w:rsidP="00DB239A">
      <w:pPr>
        <w:shd w:val="clear" w:color="auto" w:fill="FAFBFC"/>
        <w:spacing w:before="60" w:after="60" w:line="240" w:lineRule="auto"/>
        <w:ind w:firstLine="54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B239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Форма заявления содержится в информационно-телекоммуникационной сети Интернет на официальном сайте ФНС России по адресу: </w:t>
      </w:r>
      <w:proofErr w:type="spellStart"/>
      <w:r w:rsidRPr="00DB239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www.nalog.ru</w:t>
      </w:r>
      <w:proofErr w:type="spellEnd"/>
      <w:r w:rsidRPr="00DB239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раздел "Контрольная работа", подраздел "Контрольно-кассовая техника".</w:t>
      </w:r>
    </w:p>
    <w:p w:rsidR="00DB239A" w:rsidRPr="00DB239A" w:rsidRDefault="00DB239A" w:rsidP="00DB239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B239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B239A" w:rsidRPr="00DB239A" w:rsidRDefault="00DB239A" w:rsidP="00DB239A">
      <w:pPr>
        <w:shd w:val="clear" w:color="auto" w:fill="FAFBFC"/>
        <w:spacing w:before="60" w:after="60" w:line="240" w:lineRule="auto"/>
        <w:ind w:firstLine="54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B239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Форма заявления утверждена приказом ФНС России от 9 апреля 2008 г. N ММ-3-2/152@ "Об утверждении форм заявления о регистрации контрольно-кассовой техники, книги учета контрольно-кассовой техники и карточки регистрации контрольно-кассовой техники" (зарегистрирован Министерством юстиции Российской Федерации 30 мая 2008 г., регистрационный N 11787);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39A"/>
    <w:rsid w:val="00D64CF2"/>
    <w:rsid w:val="00DB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DB2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B23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2019-04-09T13:25:00Z</dcterms:created>
  <dcterms:modified xsi:type="dcterms:W3CDTF">2019-04-09T13:25:00Z</dcterms:modified>
</cp:coreProperties>
</file>