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6C" w:rsidRPr="00BB186C" w:rsidRDefault="00BB186C" w:rsidP="00BB186C">
      <w:pPr>
        <w:ind w:firstLine="720"/>
        <w:jc w:val="both"/>
        <w:rPr>
          <w:sz w:val="26"/>
          <w:szCs w:val="26"/>
        </w:rPr>
      </w:pPr>
      <w:bookmarkStart w:id="0" w:name="_GoBack"/>
      <w:bookmarkEnd w:id="0"/>
      <w:r w:rsidRPr="00BB186C">
        <w:rPr>
          <w:sz w:val="26"/>
          <w:szCs w:val="26"/>
        </w:rPr>
        <w:t>Пожары на автотранспорте представляют собой большую опасность для водителей и пассажиров и сопровождаются, как правило, особо тяжелыми последствиями – ожогами, отравлением продуктами горения, частичным повреждением или полным уничтожением огнем гаража и автомобиля, а также гибелью людей.</w:t>
      </w:r>
    </w:p>
    <w:p w:rsidR="00BB186C" w:rsidRPr="00BB186C" w:rsidRDefault="00BB186C" w:rsidP="00BB186C">
      <w:pPr>
        <w:ind w:firstLine="684"/>
        <w:jc w:val="both"/>
        <w:rPr>
          <w:sz w:val="26"/>
          <w:szCs w:val="26"/>
        </w:rPr>
      </w:pPr>
    </w:p>
    <w:p w:rsidR="00BB186C" w:rsidRPr="00BB186C" w:rsidRDefault="00BB186C" w:rsidP="00BB186C">
      <w:pPr>
        <w:ind w:firstLine="684"/>
        <w:jc w:val="both"/>
        <w:rPr>
          <w:sz w:val="26"/>
          <w:szCs w:val="26"/>
        </w:rPr>
      </w:pPr>
      <w:r w:rsidRPr="00BB186C">
        <w:rPr>
          <w:sz w:val="26"/>
          <w:szCs w:val="26"/>
        </w:rPr>
        <w:t>С резким понижением температур, значительно увеличивается  количество  пожаров на личном автотранспорте и в индивидуальных гаражах. Одним из важных требований безопасности эксплуатации индивидуальных гаражей и автомобилей является постоянное соблюдение и выполнение водителями требований пожарной безопасности. Как показывает анализ пожаров, основными причинами возникновения пожаров послужили: короткое замыкание электропроводки, нарушение правил пожарной безопасности при эксплуатации электробытовых приборов, нарушение правил пожарной безопасности при устройстве и эксплуатации отопительных печей.</w:t>
      </w:r>
    </w:p>
    <w:p w:rsidR="00BB186C" w:rsidRPr="00BB186C" w:rsidRDefault="00BB186C" w:rsidP="00BB186C">
      <w:pPr>
        <w:ind w:firstLine="720"/>
        <w:jc w:val="both"/>
        <w:rPr>
          <w:sz w:val="26"/>
          <w:szCs w:val="26"/>
        </w:rPr>
      </w:pPr>
    </w:p>
    <w:p w:rsidR="00BB186C" w:rsidRPr="00BB186C" w:rsidRDefault="00BB186C" w:rsidP="00BB186C">
      <w:pPr>
        <w:ind w:firstLine="720"/>
        <w:jc w:val="both"/>
        <w:rPr>
          <w:sz w:val="26"/>
          <w:szCs w:val="26"/>
        </w:rPr>
      </w:pPr>
      <w:r w:rsidRPr="00BB186C">
        <w:rPr>
          <w:sz w:val="26"/>
          <w:szCs w:val="26"/>
        </w:rPr>
        <w:t xml:space="preserve">В целях предупреждения возникновения пожаров, гибели и травматизма людей на автотранспорте и индивидуальных гаражах, государственный пожарный надзор </w:t>
      </w:r>
      <w:proofErr w:type="spellStart"/>
      <w:r w:rsidRPr="00BB186C">
        <w:rPr>
          <w:sz w:val="26"/>
          <w:szCs w:val="26"/>
        </w:rPr>
        <w:t>Селенгинского</w:t>
      </w:r>
      <w:proofErr w:type="spellEnd"/>
      <w:r w:rsidRPr="00BB186C">
        <w:rPr>
          <w:sz w:val="26"/>
          <w:szCs w:val="26"/>
        </w:rPr>
        <w:t xml:space="preserve"> района по Республике Бурятия рекомендует широкому кругу автолюбителей </w:t>
      </w:r>
      <w:proofErr w:type="gramStart"/>
      <w:r w:rsidRPr="00BB186C">
        <w:rPr>
          <w:sz w:val="26"/>
          <w:szCs w:val="26"/>
        </w:rPr>
        <w:t>ознакомится</w:t>
      </w:r>
      <w:proofErr w:type="gramEnd"/>
      <w:r w:rsidRPr="00BB186C">
        <w:rPr>
          <w:sz w:val="26"/>
          <w:szCs w:val="26"/>
        </w:rPr>
        <w:t xml:space="preserve"> с основными правилами пожарной безопасности при эксплуатации автомобилей и индивидуальных гаражей в период низких температур и в повседневной жизни.</w:t>
      </w:r>
    </w:p>
    <w:p w:rsidR="00BB186C" w:rsidRPr="00BB186C" w:rsidRDefault="00BB186C" w:rsidP="00BB186C">
      <w:pPr>
        <w:ind w:firstLine="684"/>
        <w:jc w:val="both"/>
        <w:rPr>
          <w:sz w:val="26"/>
          <w:szCs w:val="26"/>
        </w:rPr>
      </w:pPr>
      <w:r w:rsidRPr="00BB186C">
        <w:rPr>
          <w:sz w:val="26"/>
          <w:szCs w:val="26"/>
        </w:rPr>
        <w:t xml:space="preserve">При эксплуатации, проведении ремонтных работ, техническом обслуживании автотранспортных средств </w:t>
      </w:r>
      <w:r w:rsidRPr="00BB186C">
        <w:rPr>
          <w:b/>
          <w:sz w:val="26"/>
          <w:szCs w:val="26"/>
        </w:rPr>
        <w:t>запрещается</w:t>
      </w:r>
      <w:r w:rsidRPr="00BB186C">
        <w:rPr>
          <w:sz w:val="26"/>
          <w:szCs w:val="26"/>
        </w:rPr>
        <w:t>:</w:t>
      </w:r>
    </w:p>
    <w:p w:rsidR="00BB186C" w:rsidRPr="00BB186C" w:rsidRDefault="00BB186C" w:rsidP="00BB186C">
      <w:pPr>
        <w:ind w:firstLine="684"/>
        <w:jc w:val="both"/>
        <w:rPr>
          <w:sz w:val="26"/>
          <w:szCs w:val="26"/>
        </w:rPr>
      </w:pPr>
      <w:r w:rsidRPr="00BB186C">
        <w:rPr>
          <w:sz w:val="26"/>
          <w:szCs w:val="26"/>
        </w:rPr>
        <w:t>- эксплуатация автотранспортных средств не прошедших диагностики и технического осмотра;</w:t>
      </w:r>
    </w:p>
    <w:p w:rsidR="00BB186C" w:rsidRPr="00BB186C" w:rsidRDefault="00BB186C" w:rsidP="00BB186C">
      <w:pPr>
        <w:ind w:firstLine="684"/>
        <w:jc w:val="both"/>
        <w:rPr>
          <w:sz w:val="26"/>
          <w:szCs w:val="26"/>
        </w:rPr>
      </w:pPr>
      <w:r w:rsidRPr="00BB186C">
        <w:rPr>
          <w:sz w:val="26"/>
          <w:szCs w:val="26"/>
        </w:rPr>
        <w:t>- применение источников открытого огня (факелы, керосиновые и паяльные лампы спички, свечи и пр.) для освещения гаража и обогрева двигателя автомобиля;</w:t>
      </w:r>
    </w:p>
    <w:p w:rsidR="00BB186C" w:rsidRPr="00BB186C" w:rsidRDefault="00BB186C" w:rsidP="00BB186C">
      <w:pPr>
        <w:ind w:firstLine="684"/>
        <w:jc w:val="both"/>
        <w:rPr>
          <w:sz w:val="26"/>
          <w:szCs w:val="26"/>
        </w:rPr>
      </w:pPr>
      <w:r w:rsidRPr="00BB186C">
        <w:rPr>
          <w:sz w:val="26"/>
          <w:szCs w:val="26"/>
        </w:rPr>
        <w:t xml:space="preserve">- применение электронагревательных и бытовых приборов любой конструкции, а также самодельных отопительных печей с нарушениями правил их устройства в помещениях индивидуальных гаражей для обогрева автомобиля; </w:t>
      </w:r>
    </w:p>
    <w:p w:rsidR="00BB186C" w:rsidRPr="00BB186C" w:rsidRDefault="00BB186C" w:rsidP="00BB186C">
      <w:pPr>
        <w:ind w:firstLine="684"/>
        <w:jc w:val="both"/>
        <w:rPr>
          <w:sz w:val="26"/>
          <w:szCs w:val="26"/>
        </w:rPr>
      </w:pPr>
      <w:r w:rsidRPr="00BB186C">
        <w:rPr>
          <w:sz w:val="26"/>
          <w:szCs w:val="26"/>
        </w:rPr>
        <w:t>- утепление двигателей, агрегатов и узлов управления автомобиля под капотом горючими материалами;</w:t>
      </w:r>
    </w:p>
    <w:p w:rsidR="00BB186C" w:rsidRPr="00BB186C" w:rsidRDefault="00BB186C" w:rsidP="00BB186C">
      <w:pPr>
        <w:ind w:firstLine="684"/>
        <w:jc w:val="both"/>
        <w:rPr>
          <w:sz w:val="26"/>
          <w:szCs w:val="26"/>
        </w:rPr>
      </w:pPr>
      <w:r w:rsidRPr="00BB186C">
        <w:rPr>
          <w:sz w:val="26"/>
          <w:szCs w:val="26"/>
        </w:rPr>
        <w:t xml:space="preserve">- эксплуатация неисправной электропроводки в помещении гаража и электросетей управления автотранспортного средства (нарушение изоляции проводов, неправильный: монтаж, ремонт и переключение </w:t>
      </w:r>
      <w:proofErr w:type="spellStart"/>
      <w:r w:rsidRPr="00BB186C">
        <w:rPr>
          <w:sz w:val="26"/>
          <w:szCs w:val="26"/>
        </w:rPr>
        <w:t>электропроводников</w:t>
      </w:r>
      <w:proofErr w:type="spellEnd"/>
      <w:r w:rsidRPr="00BB186C">
        <w:rPr>
          <w:sz w:val="26"/>
          <w:szCs w:val="26"/>
        </w:rPr>
        <w:t>);</w:t>
      </w:r>
    </w:p>
    <w:p w:rsidR="00BB186C" w:rsidRPr="00BB186C" w:rsidRDefault="00BB186C" w:rsidP="00BB186C">
      <w:pPr>
        <w:ind w:firstLine="684"/>
        <w:jc w:val="both"/>
        <w:rPr>
          <w:sz w:val="26"/>
          <w:szCs w:val="26"/>
        </w:rPr>
      </w:pPr>
      <w:r w:rsidRPr="00BB186C">
        <w:rPr>
          <w:sz w:val="26"/>
          <w:szCs w:val="26"/>
        </w:rPr>
        <w:t>- проведение огневых работ при ремонте емкостей и других конструкций автомобиля;</w:t>
      </w:r>
    </w:p>
    <w:p w:rsidR="00BB186C" w:rsidRPr="00BB186C" w:rsidRDefault="00BB186C" w:rsidP="00BB186C">
      <w:pPr>
        <w:ind w:firstLine="684"/>
        <w:jc w:val="both"/>
        <w:rPr>
          <w:sz w:val="26"/>
          <w:szCs w:val="26"/>
        </w:rPr>
      </w:pPr>
      <w:r w:rsidRPr="00BB186C">
        <w:rPr>
          <w:sz w:val="26"/>
          <w:szCs w:val="26"/>
        </w:rPr>
        <w:t>- промывка деталей и узлов автомобиля с использованием легковоспламеняющихся жидкостей при выполнении ремонтных работ;</w:t>
      </w:r>
    </w:p>
    <w:p w:rsidR="00BB186C" w:rsidRPr="00BB186C" w:rsidRDefault="00BB186C" w:rsidP="00BB186C">
      <w:pPr>
        <w:ind w:firstLine="684"/>
        <w:jc w:val="both"/>
        <w:rPr>
          <w:sz w:val="26"/>
          <w:szCs w:val="26"/>
        </w:rPr>
      </w:pPr>
      <w:r w:rsidRPr="00BB186C">
        <w:rPr>
          <w:sz w:val="26"/>
          <w:szCs w:val="26"/>
        </w:rPr>
        <w:t>- заправка автомобиля горючим топливом в гараже.</w:t>
      </w:r>
    </w:p>
    <w:p w:rsidR="00BB186C" w:rsidRPr="00BB186C" w:rsidRDefault="00BB186C" w:rsidP="00BB186C">
      <w:pPr>
        <w:jc w:val="both"/>
        <w:rPr>
          <w:sz w:val="28"/>
          <w:szCs w:val="28"/>
        </w:rPr>
      </w:pPr>
      <w:r w:rsidRPr="00BB186C">
        <w:rPr>
          <w:sz w:val="28"/>
          <w:szCs w:val="28"/>
        </w:rPr>
        <w:t xml:space="preserve">   </w:t>
      </w:r>
    </w:p>
    <w:p w:rsidR="00BB186C" w:rsidRPr="00BB186C" w:rsidRDefault="00BB186C" w:rsidP="00BB186C">
      <w:pPr>
        <w:jc w:val="both"/>
        <w:rPr>
          <w:sz w:val="28"/>
          <w:szCs w:val="28"/>
        </w:rPr>
      </w:pPr>
      <w:r w:rsidRPr="00BB186C">
        <w:rPr>
          <w:sz w:val="28"/>
          <w:szCs w:val="28"/>
        </w:rPr>
        <w:t>Инструктор ПП 8-го Прибайкальского отряда</w:t>
      </w:r>
    </w:p>
    <w:p w:rsidR="00BB186C" w:rsidRPr="00BB186C" w:rsidRDefault="00BB186C" w:rsidP="00BB186C">
      <w:pPr>
        <w:jc w:val="both"/>
        <w:rPr>
          <w:sz w:val="28"/>
          <w:szCs w:val="28"/>
        </w:rPr>
      </w:pPr>
      <w:r w:rsidRPr="00BB186C">
        <w:rPr>
          <w:sz w:val="28"/>
          <w:szCs w:val="28"/>
        </w:rPr>
        <w:t xml:space="preserve">ГПС РБ                                                                                     </w:t>
      </w:r>
      <w:proofErr w:type="spellStart"/>
      <w:r w:rsidRPr="00BB186C">
        <w:rPr>
          <w:sz w:val="28"/>
          <w:szCs w:val="28"/>
        </w:rPr>
        <w:t>Д.С.Лукьянова</w:t>
      </w:r>
      <w:proofErr w:type="spellEnd"/>
    </w:p>
    <w:p w:rsidR="002C321C" w:rsidRDefault="002C321C"/>
    <w:sectPr w:rsidR="002C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01"/>
    <w:rsid w:val="002C321C"/>
    <w:rsid w:val="009A2A01"/>
    <w:rsid w:val="00BB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2</cp:revision>
  <dcterms:created xsi:type="dcterms:W3CDTF">2021-10-25T01:45:00Z</dcterms:created>
  <dcterms:modified xsi:type="dcterms:W3CDTF">2021-10-25T01:46:00Z</dcterms:modified>
</cp:coreProperties>
</file>